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1246"/>
      </w:tblGrid>
      <w:tr w:rsidR="003112E2" w:rsidRPr="00944BDF">
        <w:trPr>
          <w:trHeight w:val="729"/>
          <w:jc w:val="center"/>
        </w:trPr>
        <w:tc>
          <w:tcPr>
            <w:tcW w:w="1246" w:type="dxa"/>
          </w:tcPr>
          <w:p w:rsidR="003112E2" w:rsidRPr="00944BDF" w:rsidRDefault="00027527" w:rsidP="003112E2">
            <w:pPr>
              <w:pStyle w:val="Header"/>
              <w:jc w:val="center"/>
            </w:pPr>
            <w:r w:rsidRPr="00944BDF">
              <w:rPr>
                <w:b/>
              </w:rPr>
              <w:object w:dxaOrig="883" w:dyaOrig="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6.75pt" o:ole="" fillcolor="window">
                  <v:imagedata r:id="rId6" o:title=""/>
                </v:shape>
                <o:OLEObject Type="Embed" ProgID="MSDraw" ShapeID="_x0000_i1025" DrawAspect="Content" ObjectID="_1772454688" r:id="rId7">
                  <o:FieldCodes>\* MERGEFORMAT</o:FieldCodes>
                </o:OLEObject>
              </w:object>
            </w:r>
          </w:p>
        </w:tc>
      </w:tr>
    </w:tbl>
    <w:p w:rsidR="003112E2" w:rsidRPr="00944BDF" w:rsidRDefault="003112E2" w:rsidP="003112E2">
      <w:pPr>
        <w:pStyle w:val="Title"/>
        <w:ind w:left="2160" w:firstLine="720"/>
        <w:jc w:val="left"/>
        <w:rPr>
          <w:rFonts w:ascii="Arial" w:hAnsi="Arial"/>
          <w:sz w:val="28"/>
        </w:rPr>
      </w:pPr>
    </w:p>
    <w:p w:rsidR="003112E2" w:rsidRPr="00944BDF" w:rsidRDefault="003112E2" w:rsidP="003112E2">
      <w:pPr>
        <w:pStyle w:val="Title"/>
        <w:rPr>
          <w:rFonts w:ascii="Arial" w:hAnsi="Arial"/>
          <w:sz w:val="28"/>
        </w:rPr>
      </w:pPr>
      <w:r w:rsidRPr="00944BDF">
        <w:rPr>
          <w:rFonts w:ascii="Arial" w:hAnsi="Arial"/>
          <w:sz w:val="28"/>
        </w:rPr>
        <w:t>GOA SHIPYARD LIMITED</w:t>
      </w:r>
    </w:p>
    <w:p w:rsidR="003112E2" w:rsidRPr="00944BDF" w:rsidRDefault="003112E2" w:rsidP="003112E2">
      <w:pPr>
        <w:jc w:val="center"/>
        <w:rPr>
          <w:rFonts w:ascii="Abadi MT Condensed Light" w:hAnsi="Abadi MT Condensed Light"/>
        </w:rPr>
      </w:pPr>
      <w:r w:rsidRPr="00944BDF">
        <w:rPr>
          <w:rFonts w:ascii="Abadi MT Condensed Light" w:hAnsi="Abadi MT Condensed Light"/>
        </w:rPr>
        <w:t xml:space="preserve">(A Govt. of </w:t>
      </w:r>
      <w:smartTag w:uri="urn:schemas-microsoft-com:office:smarttags" w:element="place">
        <w:smartTag w:uri="urn:schemas-microsoft-com:office:smarttags" w:element="country-region">
          <w:r w:rsidRPr="00944BDF">
            <w:rPr>
              <w:rFonts w:ascii="Abadi MT Condensed Light" w:hAnsi="Abadi MT Condensed Light"/>
            </w:rPr>
            <w:t>India</w:t>
          </w:r>
        </w:smartTag>
      </w:smartTag>
      <w:r w:rsidRPr="00944BDF">
        <w:rPr>
          <w:rFonts w:ascii="Abadi MT Condensed Light" w:hAnsi="Abadi MT Condensed Light"/>
        </w:rPr>
        <w:t xml:space="preserve"> Undertaking)</w:t>
      </w:r>
    </w:p>
    <w:p w:rsidR="003112E2" w:rsidRPr="00944BDF" w:rsidRDefault="003112E2" w:rsidP="003112E2">
      <w:pPr>
        <w:jc w:val="center"/>
        <w:rPr>
          <w:rFonts w:ascii="Abadi MT Condensed Light" w:hAnsi="Abadi MT Condensed Light"/>
          <w:lang w:val="es-ES"/>
        </w:rPr>
      </w:pPr>
      <w:r w:rsidRPr="00944BDF">
        <w:rPr>
          <w:rFonts w:ascii="Abadi MT Condensed Light" w:hAnsi="Abadi MT Condensed Light"/>
          <w:lang w:val="es-ES"/>
        </w:rPr>
        <w:t xml:space="preserve">(ISO 9001 </w:t>
      </w:r>
      <w:proofErr w:type="spellStart"/>
      <w:r w:rsidRPr="00944BDF">
        <w:rPr>
          <w:rFonts w:ascii="Abadi MT Condensed Light" w:hAnsi="Abadi MT Condensed Light"/>
          <w:lang w:val="es-ES"/>
        </w:rPr>
        <w:t>Company</w:t>
      </w:r>
      <w:proofErr w:type="spellEnd"/>
      <w:r w:rsidRPr="00944BDF">
        <w:rPr>
          <w:rFonts w:ascii="Abadi MT Condensed Light" w:hAnsi="Abadi MT Condensed Light"/>
          <w:lang w:val="es-ES"/>
        </w:rPr>
        <w:t>)</w:t>
      </w:r>
    </w:p>
    <w:p w:rsidR="003112E2" w:rsidRPr="00944BDF" w:rsidRDefault="003112E2" w:rsidP="003112E2">
      <w:pPr>
        <w:jc w:val="center"/>
        <w:rPr>
          <w:rFonts w:ascii="Calisto MT" w:hAnsi="Calisto MT"/>
          <w:lang w:val="pt-PT"/>
        </w:rPr>
      </w:pPr>
      <w:r w:rsidRPr="00944BDF">
        <w:rPr>
          <w:rFonts w:ascii="Abadi MT Condensed Light" w:hAnsi="Abadi MT Condensed Light"/>
          <w:lang w:val="pt-PT"/>
        </w:rPr>
        <w:t>Vaddem, Vasco – da – Gama, Goa – 403 802.</w:t>
      </w:r>
    </w:p>
    <w:p w:rsidR="003112E2" w:rsidRPr="00944BDF" w:rsidRDefault="003112E2" w:rsidP="003112E2">
      <w:pPr>
        <w:pStyle w:val="Heading1"/>
        <w:rPr>
          <w:lang w:val="pt-PT"/>
        </w:rPr>
      </w:pPr>
    </w:p>
    <w:p w:rsidR="003112E2" w:rsidRPr="00944BDF" w:rsidRDefault="003112E2" w:rsidP="003112E2">
      <w:pPr>
        <w:pStyle w:val="Heading1"/>
      </w:pPr>
      <w:r w:rsidRPr="00944BDF">
        <w:t>TENDER NOTICE</w:t>
      </w:r>
    </w:p>
    <w:p w:rsidR="00B10DB2" w:rsidRPr="00944BDF" w:rsidRDefault="00B10DB2" w:rsidP="002F7BFE">
      <w:pPr>
        <w:ind w:right="407"/>
      </w:pPr>
    </w:p>
    <w:p w:rsidR="00D9678F" w:rsidRPr="00944BDF" w:rsidRDefault="003112E2" w:rsidP="002F7BFE">
      <w:pPr>
        <w:ind w:right="407"/>
        <w:rPr>
          <w:rFonts w:ascii="Arial" w:hAnsi="Arial"/>
          <w:b/>
          <w:sz w:val="22"/>
        </w:rPr>
      </w:pPr>
      <w:proofErr w:type="gramStart"/>
      <w:r w:rsidRPr="00944BDF">
        <w:rPr>
          <w:rFonts w:ascii="Arial" w:hAnsi="Arial"/>
          <w:b/>
          <w:sz w:val="22"/>
        </w:rPr>
        <w:t xml:space="preserve">Tender Notice </w:t>
      </w:r>
      <w:r w:rsidR="004857B4" w:rsidRPr="00944BDF">
        <w:rPr>
          <w:rFonts w:ascii="Arial" w:hAnsi="Arial"/>
          <w:b/>
          <w:sz w:val="22"/>
        </w:rPr>
        <w:t>No.</w:t>
      </w:r>
      <w:proofErr w:type="gramEnd"/>
      <w:r w:rsidR="004857B4" w:rsidRPr="00944BDF">
        <w:rPr>
          <w:rFonts w:ascii="Arial" w:hAnsi="Arial"/>
          <w:b/>
          <w:sz w:val="22"/>
        </w:rPr>
        <w:t xml:space="preserve"> CIVIL/01/GSL/CE/A</w:t>
      </w:r>
      <w:r w:rsidR="00EF0D96" w:rsidRPr="00944BDF">
        <w:rPr>
          <w:rFonts w:ascii="Arial" w:hAnsi="Arial"/>
          <w:b/>
          <w:sz w:val="22"/>
        </w:rPr>
        <w:t>D</w:t>
      </w:r>
      <w:r w:rsidR="004857B4" w:rsidRPr="00944BDF">
        <w:rPr>
          <w:rFonts w:ascii="Arial" w:hAnsi="Arial"/>
          <w:b/>
          <w:sz w:val="22"/>
        </w:rPr>
        <w:t>S/</w:t>
      </w:r>
      <w:r w:rsidR="00E45541" w:rsidRPr="00944BDF">
        <w:rPr>
          <w:rFonts w:ascii="Arial" w:hAnsi="Arial"/>
          <w:b/>
          <w:sz w:val="22"/>
        </w:rPr>
        <w:t xml:space="preserve">TN </w:t>
      </w:r>
      <w:r w:rsidR="0048611C" w:rsidRPr="00944BDF">
        <w:rPr>
          <w:rFonts w:ascii="Arial" w:hAnsi="Arial"/>
          <w:b/>
          <w:sz w:val="22"/>
        </w:rPr>
        <w:t>–</w:t>
      </w:r>
      <w:r w:rsidR="002D70BF" w:rsidRPr="00944BDF">
        <w:rPr>
          <w:rFonts w:ascii="Arial" w:hAnsi="Arial"/>
          <w:b/>
          <w:sz w:val="22"/>
        </w:rPr>
        <w:t xml:space="preserve"> </w:t>
      </w:r>
      <w:r w:rsidR="001371CF" w:rsidRPr="00D0077B">
        <w:rPr>
          <w:rFonts w:ascii="Arial" w:hAnsi="Arial"/>
          <w:b/>
          <w:sz w:val="22"/>
        </w:rPr>
        <w:t>3</w:t>
      </w:r>
      <w:r w:rsidR="002A1AD7">
        <w:rPr>
          <w:rFonts w:ascii="Arial" w:hAnsi="Arial"/>
          <w:b/>
          <w:sz w:val="22"/>
        </w:rPr>
        <w:t>91</w:t>
      </w:r>
    </w:p>
    <w:p w:rsidR="0048611C" w:rsidRPr="00944BDF" w:rsidRDefault="0048611C" w:rsidP="002F7BFE">
      <w:pPr>
        <w:ind w:right="407"/>
        <w:rPr>
          <w:rFonts w:ascii="Arial" w:hAnsi="Arial"/>
          <w:b/>
          <w:sz w:val="22"/>
        </w:rPr>
      </w:pPr>
    </w:p>
    <w:tbl>
      <w:tblPr>
        <w:tblW w:w="10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
        <w:gridCol w:w="2307"/>
        <w:gridCol w:w="1327"/>
        <w:gridCol w:w="1556"/>
        <w:gridCol w:w="1441"/>
        <w:gridCol w:w="1874"/>
        <w:gridCol w:w="1700"/>
      </w:tblGrid>
      <w:tr w:rsidR="005E7A52" w:rsidRPr="00944BDF" w:rsidTr="00C43DD1">
        <w:trPr>
          <w:trHeight w:val="927"/>
        </w:trPr>
        <w:tc>
          <w:tcPr>
            <w:tcW w:w="577" w:type="dxa"/>
          </w:tcPr>
          <w:p w:rsidR="005E7A52" w:rsidRPr="00944BDF" w:rsidRDefault="005E7A52" w:rsidP="003112E2">
            <w:pPr>
              <w:jc w:val="center"/>
              <w:rPr>
                <w:rFonts w:ascii="Arial" w:hAnsi="Arial" w:cs="Arial"/>
                <w:sz w:val="22"/>
                <w:u w:val="single"/>
              </w:rPr>
            </w:pPr>
            <w:r w:rsidRPr="00944BDF">
              <w:rPr>
                <w:rFonts w:ascii="Arial" w:hAnsi="Arial" w:cs="Arial"/>
                <w:sz w:val="22"/>
                <w:u w:val="single"/>
              </w:rPr>
              <w:t>Sr. No.</w:t>
            </w:r>
          </w:p>
        </w:tc>
        <w:tc>
          <w:tcPr>
            <w:tcW w:w="2307" w:type="dxa"/>
          </w:tcPr>
          <w:p w:rsidR="005E7A52" w:rsidRPr="00944BDF" w:rsidRDefault="005E7A52" w:rsidP="003112E2">
            <w:pPr>
              <w:jc w:val="center"/>
              <w:rPr>
                <w:rFonts w:ascii="Arial" w:hAnsi="Arial" w:cs="Arial"/>
                <w:sz w:val="22"/>
                <w:u w:val="single"/>
              </w:rPr>
            </w:pPr>
            <w:r w:rsidRPr="00944BDF">
              <w:rPr>
                <w:rFonts w:ascii="Arial" w:hAnsi="Arial" w:cs="Arial"/>
                <w:sz w:val="22"/>
                <w:u w:val="single"/>
              </w:rPr>
              <w:t>Name of work</w:t>
            </w:r>
          </w:p>
        </w:tc>
        <w:tc>
          <w:tcPr>
            <w:tcW w:w="1327" w:type="dxa"/>
          </w:tcPr>
          <w:p w:rsidR="005E7A52" w:rsidRPr="00944BDF" w:rsidRDefault="005E7A52" w:rsidP="003112E2">
            <w:pPr>
              <w:pStyle w:val="Heading4"/>
              <w:rPr>
                <w:rFonts w:ascii="Arial" w:hAnsi="Arial" w:cs="Arial"/>
                <w:szCs w:val="24"/>
              </w:rPr>
            </w:pPr>
            <w:r w:rsidRPr="00944BDF">
              <w:rPr>
                <w:rFonts w:ascii="Arial" w:hAnsi="Arial" w:cs="Arial"/>
                <w:szCs w:val="24"/>
              </w:rPr>
              <w:t>EMD</w:t>
            </w:r>
          </w:p>
          <w:p w:rsidR="005E7A52" w:rsidRPr="00944BDF" w:rsidRDefault="005E7A52" w:rsidP="003112E2">
            <w:pPr>
              <w:jc w:val="center"/>
              <w:rPr>
                <w:rFonts w:ascii="Arial" w:hAnsi="Arial" w:cs="Arial"/>
                <w:sz w:val="22"/>
                <w:u w:val="single"/>
              </w:rPr>
            </w:pPr>
          </w:p>
        </w:tc>
        <w:tc>
          <w:tcPr>
            <w:tcW w:w="1556" w:type="dxa"/>
          </w:tcPr>
          <w:p w:rsidR="005E7A52" w:rsidRPr="00944BDF" w:rsidRDefault="005E7A52" w:rsidP="00B34296">
            <w:pPr>
              <w:jc w:val="center"/>
              <w:rPr>
                <w:rFonts w:ascii="Arial" w:hAnsi="Arial" w:cs="Arial"/>
                <w:sz w:val="22"/>
                <w:u w:val="single"/>
              </w:rPr>
            </w:pPr>
            <w:r w:rsidRPr="00944BDF">
              <w:rPr>
                <w:rFonts w:ascii="Arial" w:hAnsi="Arial" w:cs="Arial"/>
                <w:sz w:val="22"/>
                <w:u w:val="single"/>
              </w:rPr>
              <w:t>Estimated Contract Value</w:t>
            </w:r>
          </w:p>
        </w:tc>
        <w:tc>
          <w:tcPr>
            <w:tcW w:w="1441" w:type="dxa"/>
          </w:tcPr>
          <w:p w:rsidR="005E7A52" w:rsidRPr="00944BDF" w:rsidRDefault="005E7A52" w:rsidP="003112E2">
            <w:pPr>
              <w:jc w:val="center"/>
              <w:rPr>
                <w:rFonts w:ascii="Arial" w:hAnsi="Arial" w:cs="Arial"/>
                <w:sz w:val="22"/>
                <w:u w:val="single"/>
              </w:rPr>
            </w:pPr>
            <w:r w:rsidRPr="00944BDF">
              <w:rPr>
                <w:rFonts w:ascii="Arial" w:hAnsi="Arial" w:cs="Arial"/>
                <w:sz w:val="22"/>
                <w:u w:val="single"/>
              </w:rPr>
              <w:t>Completion Time</w:t>
            </w:r>
          </w:p>
        </w:tc>
        <w:tc>
          <w:tcPr>
            <w:tcW w:w="1874" w:type="dxa"/>
          </w:tcPr>
          <w:p w:rsidR="005E7A52" w:rsidRPr="00944BDF" w:rsidRDefault="00324D4E" w:rsidP="003112E2">
            <w:pPr>
              <w:jc w:val="center"/>
              <w:rPr>
                <w:rFonts w:ascii="Arial" w:hAnsi="Arial" w:cs="Arial"/>
                <w:sz w:val="22"/>
                <w:u w:val="single"/>
              </w:rPr>
            </w:pPr>
            <w:r w:rsidRPr="00944BDF">
              <w:rPr>
                <w:rFonts w:ascii="Arial" w:hAnsi="Arial" w:cs="Arial"/>
                <w:sz w:val="22"/>
                <w:u w:val="single"/>
              </w:rPr>
              <w:t>Tender cost</w:t>
            </w:r>
          </w:p>
          <w:p w:rsidR="00324D4E" w:rsidRPr="00944BDF" w:rsidRDefault="00324D4E" w:rsidP="003112E2">
            <w:pPr>
              <w:jc w:val="center"/>
              <w:rPr>
                <w:rFonts w:ascii="Arial" w:hAnsi="Arial" w:cs="Arial"/>
                <w:sz w:val="22"/>
                <w:u w:val="single"/>
              </w:rPr>
            </w:pPr>
            <w:r w:rsidRPr="00944BDF">
              <w:rPr>
                <w:rFonts w:ascii="Arial" w:hAnsi="Arial" w:cs="Arial"/>
                <w:sz w:val="22"/>
                <w:u w:val="single"/>
              </w:rPr>
              <w:t>(non-refundable)</w:t>
            </w:r>
          </w:p>
          <w:p w:rsidR="005E7A52" w:rsidRPr="00944BDF" w:rsidRDefault="005E7A52" w:rsidP="003112E2">
            <w:pPr>
              <w:jc w:val="center"/>
              <w:rPr>
                <w:rFonts w:ascii="Arial" w:hAnsi="Arial" w:cs="Arial"/>
                <w:sz w:val="22"/>
                <w:u w:val="single"/>
              </w:rPr>
            </w:pPr>
          </w:p>
        </w:tc>
        <w:tc>
          <w:tcPr>
            <w:tcW w:w="1700" w:type="dxa"/>
          </w:tcPr>
          <w:p w:rsidR="005E7A52" w:rsidRPr="00944BDF" w:rsidRDefault="005E7A52" w:rsidP="003112E2">
            <w:pPr>
              <w:jc w:val="center"/>
              <w:rPr>
                <w:rFonts w:ascii="Arial" w:hAnsi="Arial" w:cs="Arial"/>
                <w:sz w:val="22"/>
                <w:u w:val="single"/>
              </w:rPr>
            </w:pPr>
            <w:r w:rsidRPr="00944BDF">
              <w:rPr>
                <w:rFonts w:ascii="Arial" w:hAnsi="Arial" w:cs="Arial"/>
                <w:sz w:val="22"/>
                <w:u w:val="single"/>
              </w:rPr>
              <w:t>Tender Issue Date  /Tender opening date</w:t>
            </w:r>
          </w:p>
        </w:tc>
      </w:tr>
      <w:tr w:rsidR="005E7A52" w:rsidRPr="00944BDF" w:rsidTr="00C43DD1">
        <w:trPr>
          <w:trHeight w:val="1502"/>
        </w:trPr>
        <w:tc>
          <w:tcPr>
            <w:tcW w:w="577" w:type="dxa"/>
          </w:tcPr>
          <w:p w:rsidR="00787843" w:rsidRDefault="00787843" w:rsidP="009C4F2F">
            <w:pPr>
              <w:jc w:val="center"/>
              <w:rPr>
                <w:rFonts w:ascii="Arial" w:hAnsi="Arial" w:cs="Arial"/>
                <w:sz w:val="22"/>
                <w:szCs w:val="22"/>
              </w:rPr>
            </w:pPr>
          </w:p>
          <w:p w:rsidR="005E7A52" w:rsidRPr="00944BDF" w:rsidRDefault="005E7A52" w:rsidP="00A76823">
            <w:pPr>
              <w:rPr>
                <w:rFonts w:ascii="Arial" w:hAnsi="Arial" w:cs="Arial"/>
                <w:sz w:val="22"/>
                <w:szCs w:val="22"/>
              </w:rPr>
            </w:pPr>
            <w:r w:rsidRPr="00944BDF">
              <w:rPr>
                <w:rFonts w:ascii="Arial" w:hAnsi="Arial" w:cs="Arial"/>
                <w:sz w:val="22"/>
                <w:szCs w:val="22"/>
              </w:rPr>
              <w:t>1.</w:t>
            </w:r>
          </w:p>
        </w:tc>
        <w:tc>
          <w:tcPr>
            <w:tcW w:w="2307" w:type="dxa"/>
          </w:tcPr>
          <w:p w:rsidR="00787843" w:rsidRDefault="00787843" w:rsidP="009D0927">
            <w:pPr>
              <w:jc w:val="both"/>
              <w:rPr>
                <w:rFonts w:ascii="Arial Narrow" w:hAnsi="Arial Narrow" w:cs="Arial"/>
                <w:b/>
                <w:sz w:val="22"/>
                <w:szCs w:val="22"/>
              </w:rPr>
            </w:pPr>
          </w:p>
          <w:p w:rsidR="00474DDC" w:rsidRPr="00340D97" w:rsidRDefault="00340D97" w:rsidP="009D0927">
            <w:pPr>
              <w:jc w:val="both"/>
              <w:rPr>
                <w:rFonts w:ascii="Arial" w:hAnsi="Arial" w:cs="Arial"/>
                <w:sz w:val="22"/>
                <w:szCs w:val="22"/>
              </w:rPr>
            </w:pPr>
            <w:r w:rsidRPr="00340D97">
              <w:rPr>
                <w:rFonts w:ascii="Arial" w:hAnsi="Arial" w:cs="Arial"/>
                <w:b/>
                <w:bCs/>
                <w:sz w:val="22"/>
                <w:szCs w:val="22"/>
              </w:rPr>
              <w:t>Replacement of Barbed wire fencing at Unit V -</w:t>
            </w:r>
            <w:proofErr w:type="spellStart"/>
            <w:r w:rsidRPr="00340D97">
              <w:rPr>
                <w:rFonts w:ascii="Arial" w:hAnsi="Arial" w:cs="Arial"/>
                <w:b/>
                <w:bCs/>
                <w:sz w:val="22"/>
                <w:szCs w:val="22"/>
              </w:rPr>
              <w:t>Sancoale</w:t>
            </w:r>
            <w:proofErr w:type="spellEnd"/>
          </w:p>
        </w:tc>
        <w:tc>
          <w:tcPr>
            <w:tcW w:w="1327" w:type="dxa"/>
          </w:tcPr>
          <w:p w:rsidR="00A76823" w:rsidRDefault="00A76823" w:rsidP="00B300FA">
            <w:pPr>
              <w:jc w:val="center"/>
              <w:rPr>
                <w:rFonts w:ascii="Arial" w:hAnsi="Arial" w:cs="Arial"/>
                <w:sz w:val="22"/>
                <w:szCs w:val="22"/>
              </w:rPr>
            </w:pPr>
          </w:p>
          <w:p w:rsidR="00A76823" w:rsidRDefault="00A76823" w:rsidP="00B300FA">
            <w:pPr>
              <w:jc w:val="center"/>
              <w:rPr>
                <w:rFonts w:ascii="Arial" w:hAnsi="Arial" w:cs="Arial"/>
                <w:sz w:val="22"/>
                <w:szCs w:val="22"/>
              </w:rPr>
            </w:pPr>
          </w:p>
          <w:p w:rsidR="005E7A52" w:rsidRPr="00944BDF" w:rsidRDefault="005E7A52" w:rsidP="00340D97">
            <w:pPr>
              <w:rPr>
                <w:rFonts w:ascii="Arial" w:hAnsi="Arial" w:cs="Arial"/>
                <w:sz w:val="22"/>
                <w:szCs w:val="22"/>
              </w:rPr>
            </w:pPr>
            <w:r w:rsidRPr="00944BDF">
              <w:rPr>
                <w:rFonts w:ascii="Arial" w:hAnsi="Arial" w:cs="Arial"/>
                <w:sz w:val="22"/>
                <w:szCs w:val="22"/>
              </w:rPr>
              <w:t>Rs</w:t>
            </w:r>
            <w:r w:rsidR="00841141">
              <w:rPr>
                <w:rFonts w:ascii="Arial" w:hAnsi="Arial" w:cs="Arial"/>
                <w:sz w:val="22"/>
                <w:szCs w:val="22"/>
              </w:rPr>
              <w:t xml:space="preserve">. </w:t>
            </w:r>
            <w:r w:rsidR="00340D97">
              <w:rPr>
                <w:rFonts w:ascii="Arial" w:hAnsi="Arial" w:cs="Arial"/>
                <w:sz w:val="22"/>
                <w:szCs w:val="22"/>
              </w:rPr>
              <w:t>6,700</w:t>
            </w:r>
            <w:r w:rsidR="00D66CF7" w:rsidRPr="00944BDF">
              <w:rPr>
                <w:rFonts w:ascii="Arial" w:hAnsi="Arial" w:cs="Arial"/>
                <w:sz w:val="22"/>
                <w:szCs w:val="22"/>
              </w:rPr>
              <w:t>/-</w:t>
            </w:r>
          </w:p>
        </w:tc>
        <w:tc>
          <w:tcPr>
            <w:tcW w:w="1556" w:type="dxa"/>
          </w:tcPr>
          <w:p w:rsidR="00A76823" w:rsidRDefault="00A76823" w:rsidP="00B300FA">
            <w:pPr>
              <w:ind w:left="72" w:hanging="72"/>
              <w:rPr>
                <w:rFonts w:ascii="Arial" w:hAnsi="Arial" w:cs="Arial"/>
                <w:sz w:val="22"/>
                <w:szCs w:val="22"/>
              </w:rPr>
            </w:pPr>
          </w:p>
          <w:p w:rsidR="005E7A52" w:rsidRPr="00944BDF" w:rsidRDefault="007A6B7F" w:rsidP="00340D97">
            <w:pPr>
              <w:rPr>
                <w:rFonts w:ascii="Arial" w:hAnsi="Arial" w:cs="Arial"/>
                <w:sz w:val="22"/>
                <w:szCs w:val="22"/>
              </w:rPr>
            </w:pPr>
            <w:r w:rsidRPr="00944BDF">
              <w:rPr>
                <w:rFonts w:ascii="Arial" w:hAnsi="Arial" w:cs="Arial"/>
                <w:sz w:val="22"/>
                <w:szCs w:val="22"/>
              </w:rPr>
              <w:t>Rs.</w:t>
            </w:r>
            <w:r w:rsidR="00CF2AE3">
              <w:rPr>
                <w:rFonts w:ascii="Arial" w:hAnsi="Arial" w:cs="Arial"/>
                <w:sz w:val="22"/>
                <w:szCs w:val="22"/>
              </w:rPr>
              <w:t>1</w:t>
            </w:r>
            <w:r w:rsidR="00B300FA">
              <w:rPr>
                <w:rFonts w:ascii="Arial" w:hAnsi="Arial" w:cs="Arial"/>
                <w:sz w:val="22"/>
                <w:szCs w:val="22"/>
              </w:rPr>
              <w:t>,</w:t>
            </w:r>
            <w:r w:rsidR="00340D97">
              <w:rPr>
                <w:rFonts w:ascii="Arial" w:hAnsi="Arial" w:cs="Arial"/>
                <w:sz w:val="22"/>
                <w:szCs w:val="22"/>
              </w:rPr>
              <w:t xml:space="preserve">32Lakh </w:t>
            </w:r>
            <w:r w:rsidR="005E7A52" w:rsidRPr="00944BDF">
              <w:rPr>
                <w:rFonts w:ascii="Arial" w:hAnsi="Arial" w:cs="Arial"/>
                <w:sz w:val="22"/>
                <w:szCs w:val="22"/>
              </w:rPr>
              <w:t>(Approx</w:t>
            </w:r>
            <w:r w:rsidR="00B94997" w:rsidRPr="00944BDF">
              <w:rPr>
                <w:rFonts w:ascii="Arial" w:hAnsi="Arial" w:cs="Arial"/>
                <w:sz w:val="22"/>
                <w:szCs w:val="22"/>
              </w:rPr>
              <w:t>)</w:t>
            </w:r>
            <w:r w:rsidR="00B10295" w:rsidRPr="00944BDF">
              <w:rPr>
                <w:rFonts w:ascii="Arial" w:hAnsi="Arial" w:cs="Arial"/>
                <w:sz w:val="22"/>
                <w:szCs w:val="22"/>
              </w:rPr>
              <w:t xml:space="preserve"> including GST</w:t>
            </w:r>
          </w:p>
        </w:tc>
        <w:tc>
          <w:tcPr>
            <w:tcW w:w="1441" w:type="dxa"/>
          </w:tcPr>
          <w:p w:rsidR="005E7A52" w:rsidRPr="00944BDF" w:rsidRDefault="00340D97" w:rsidP="00AC3981">
            <w:pPr>
              <w:jc w:val="both"/>
              <w:rPr>
                <w:rFonts w:ascii="Arial" w:hAnsi="Arial" w:cs="Arial"/>
                <w:sz w:val="22"/>
                <w:szCs w:val="22"/>
              </w:rPr>
            </w:pPr>
            <w:r>
              <w:rPr>
                <w:rFonts w:ascii="Arial" w:hAnsi="Arial" w:cs="Arial"/>
              </w:rPr>
              <w:t>30</w:t>
            </w:r>
            <w:r w:rsidR="00AB6A83" w:rsidRPr="00944BDF">
              <w:rPr>
                <w:rFonts w:ascii="Arial" w:hAnsi="Arial" w:cs="Arial"/>
              </w:rPr>
              <w:t xml:space="preserve"> days </w:t>
            </w:r>
            <w:r w:rsidR="00AB6A83" w:rsidRPr="00944BDF">
              <w:rPr>
                <w:rFonts w:ascii="Arial" w:hAnsi="Arial" w:cs="Arial"/>
                <w:sz w:val="22"/>
                <w:szCs w:val="22"/>
              </w:rPr>
              <w:t>(from t</w:t>
            </w:r>
            <w:r w:rsidR="003418CD" w:rsidRPr="00944BDF">
              <w:rPr>
                <w:rFonts w:ascii="Arial" w:hAnsi="Arial" w:cs="Arial"/>
                <w:sz w:val="22"/>
                <w:szCs w:val="22"/>
              </w:rPr>
              <w:t>he date of commencement of work</w:t>
            </w:r>
            <w:r w:rsidR="00AB6A83" w:rsidRPr="00944BDF">
              <w:rPr>
                <w:rFonts w:ascii="Arial" w:hAnsi="Arial" w:cs="Arial"/>
                <w:sz w:val="22"/>
                <w:szCs w:val="22"/>
              </w:rPr>
              <w:t>)</w:t>
            </w:r>
          </w:p>
        </w:tc>
        <w:tc>
          <w:tcPr>
            <w:tcW w:w="1874" w:type="dxa"/>
          </w:tcPr>
          <w:p w:rsidR="005E7A52" w:rsidRPr="00944BDF" w:rsidRDefault="00A8750E" w:rsidP="00520BE9">
            <w:pPr>
              <w:jc w:val="both"/>
              <w:rPr>
                <w:rFonts w:ascii="Arial" w:hAnsi="Arial" w:cs="Arial"/>
                <w:sz w:val="22"/>
                <w:szCs w:val="22"/>
              </w:rPr>
            </w:pPr>
            <w:r w:rsidRPr="00944BDF">
              <w:rPr>
                <w:rFonts w:ascii="Arial" w:hAnsi="Arial" w:cs="Arial"/>
                <w:sz w:val="22"/>
                <w:szCs w:val="22"/>
              </w:rPr>
              <w:t>Rs.5</w:t>
            </w:r>
            <w:r w:rsidR="00D52FBD" w:rsidRPr="00944BDF">
              <w:rPr>
                <w:rFonts w:ascii="Arial" w:hAnsi="Arial" w:cs="Arial"/>
                <w:sz w:val="22"/>
                <w:szCs w:val="22"/>
              </w:rPr>
              <w:t>0</w:t>
            </w:r>
            <w:r w:rsidR="005E7A52" w:rsidRPr="00944BDF">
              <w:rPr>
                <w:rFonts w:ascii="Arial" w:hAnsi="Arial" w:cs="Arial"/>
                <w:sz w:val="22"/>
                <w:szCs w:val="22"/>
              </w:rPr>
              <w:t xml:space="preserve">0/- </w:t>
            </w:r>
            <w:r w:rsidR="00D52FBD" w:rsidRPr="00944BDF">
              <w:rPr>
                <w:rFonts w:ascii="Arial" w:hAnsi="Arial" w:cs="Arial"/>
                <w:sz w:val="22"/>
                <w:szCs w:val="22"/>
              </w:rPr>
              <w:t xml:space="preserve">plus 18% GST </w:t>
            </w:r>
            <w:r w:rsidR="005E7A52" w:rsidRPr="00944BDF">
              <w:rPr>
                <w:rFonts w:ascii="Arial" w:hAnsi="Arial" w:cs="Arial"/>
                <w:sz w:val="22"/>
                <w:szCs w:val="22"/>
              </w:rPr>
              <w:t>in the form of DD</w:t>
            </w:r>
          </w:p>
          <w:p w:rsidR="005E7A52" w:rsidRPr="00944BDF" w:rsidRDefault="005E7A52" w:rsidP="009C4F2F">
            <w:pPr>
              <w:rPr>
                <w:rFonts w:ascii="Arial" w:hAnsi="Arial" w:cs="Arial"/>
                <w:sz w:val="22"/>
                <w:szCs w:val="22"/>
              </w:rPr>
            </w:pPr>
          </w:p>
          <w:p w:rsidR="005E7A52" w:rsidRPr="00944BDF" w:rsidRDefault="005E7A52" w:rsidP="009C4F2F">
            <w:pPr>
              <w:rPr>
                <w:rFonts w:ascii="Arial" w:hAnsi="Arial" w:cs="Arial"/>
                <w:sz w:val="22"/>
                <w:szCs w:val="22"/>
              </w:rPr>
            </w:pPr>
          </w:p>
        </w:tc>
        <w:tc>
          <w:tcPr>
            <w:tcW w:w="1700" w:type="dxa"/>
          </w:tcPr>
          <w:p w:rsidR="00660924" w:rsidRPr="00DE41B8" w:rsidRDefault="005E1F60" w:rsidP="009D0927">
            <w:pPr>
              <w:jc w:val="both"/>
              <w:rPr>
                <w:rFonts w:ascii="Arial" w:hAnsi="Arial" w:cs="Arial"/>
                <w:sz w:val="22"/>
                <w:szCs w:val="22"/>
              </w:rPr>
            </w:pPr>
            <w:r>
              <w:rPr>
                <w:rFonts w:ascii="Arial" w:hAnsi="Arial" w:cs="Arial"/>
                <w:sz w:val="22"/>
                <w:szCs w:val="22"/>
              </w:rPr>
              <w:t>21</w:t>
            </w:r>
            <w:r w:rsidR="00340D97">
              <w:rPr>
                <w:rFonts w:ascii="Arial" w:hAnsi="Arial" w:cs="Arial"/>
                <w:sz w:val="22"/>
                <w:szCs w:val="22"/>
              </w:rPr>
              <w:t>-0</w:t>
            </w:r>
            <w:r>
              <w:rPr>
                <w:rFonts w:ascii="Arial" w:hAnsi="Arial" w:cs="Arial"/>
                <w:sz w:val="22"/>
                <w:szCs w:val="22"/>
              </w:rPr>
              <w:t>3</w:t>
            </w:r>
            <w:r w:rsidR="003C6B42">
              <w:rPr>
                <w:rFonts w:ascii="Arial" w:hAnsi="Arial" w:cs="Arial"/>
                <w:sz w:val="22"/>
                <w:szCs w:val="22"/>
              </w:rPr>
              <w:t>-</w:t>
            </w:r>
            <w:r w:rsidR="00F7513C">
              <w:rPr>
                <w:rFonts w:ascii="Arial" w:hAnsi="Arial" w:cs="Arial"/>
                <w:sz w:val="22"/>
                <w:szCs w:val="22"/>
              </w:rPr>
              <w:t>202</w:t>
            </w:r>
            <w:r w:rsidR="00885BC9">
              <w:rPr>
                <w:rFonts w:ascii="Arial" w:hAnsi="Arial" w:cs="Arial"/>
                <w:sz w:val="22"/>
                <w:szCs w:val="22"/>
              </w:rPr>
              <w:t>4</w:t>
            </w:r>
            <w:r w:rsidR="00A8750E" w:rsidRPr="00DE41B8">
              <w:rPr>
                <w:rFonts w:ascii="Arial" w:hAnsi="Arial" w:cs="Arial"/>
                <w:sz w:val="22"/>
                <w:szCs w:val="22"/>
              </w:rPr>
              <w:t xml:space="preserve"> t</w:t>
            </w:r>
            <w:r w:rsidR="00660924" w:rsidRPr="00DE41B8">
              <w:rPr>
                <w:rFonts w:ascii="Arial" w:hAnsi="Arial" w:cs="Arial"/>
                <w:sz w:val="22"/>
                <w:szCs w:val="22"/>
              </w:rPr>
              <w:t>o</w:t>
            </w:r>
          </w:p>
          <w:p w:rsidR="00660924" w:rsidRPr="00DE41B8" w:rsidRDefault="00340D97" w:rsidP="009D0927">
            <w:pPr>
              <w:jc w:val="both"/>
              <w:rPr>
                <w:rFonts w:ascii="Arial" w:hAnsi="Arial" w:cs="Arial"/>
                <w:sz w:val="22"/>
                <w:szCs w:val="22"/>
              </w:rPr>
            </w:pPr>
            <w:r>
              <w:rPr>
                <w:rFonts w:ascii="Arial" w:hAnsi="Arial" w:cs="Arial"/>
                <w:sz w:val="22"/>
                <w:szCs w:val="22"/>
              </w:rPr>
              <w:t>04-04</w:t>
            </w:r>
            <w:r w:rsidR="003C6B42">
              <w:rPr>
                <w:rFonts w:ascii="Arial" w:hAnsi="Arial" w:cs="Arial"/>
                <w:sz w:val="22"/>
                <w:szCs w:val="22"/>
              </w:rPr>
              <w:t>-202</w:t>
            </w:r>
            <w:r w:rsidR="00B300FA">
              <w:rPr>
                <w:rFonts w:ascii="Arial" w:hAnsi="Arial" w:cs="Arial"/>
                <w:sz w:val="22"/>
                <w:szCs w:val="22"/>
              </w:rPr>
              <w:t>4</w:t>
            </w:r>
            <w:r w:rsidR="00660924" w:rsidRPr="00DE41B8">
              <w:rPr>
                <w:rFonts w:ascii="Arial" w:hAnsi="Arial" w:cs="Arial"/>
                <w:sz w:val="22"/>
                <w:szCs w:val="22"/>
              </w:rPr>
              <w:t xml:space="preserve"> up to 1</w:t>
            </w:r>
            <w:r w:rsidR="007F215A">
              <w:rPr>
                <w:rFonts w:ascii="Arial" w:hAnsi="Arial" w:cs="Arial"/>
                <w:sz w:val="22"/>
                <w:szCs w:val="22"/>
              </w:rPr>
              <w:t>6</w:t>
            </w:r>
            <w:r w:rsidR="00660924" w:rsidRPr="00DE41B8">
              <w:rPr>
                <w:rFonts w:ascii="Arial" w:hAnsi="Arial" w:cs="Arial"/>
                <w:sz w:val="22"/>
                <w:szCs w:val="22"/>
              </w:rPr>
              <w:t>.</w:t>
            </w:r>
            <w:r w:rsidR="007F215A">
              <w:rPr>
                <w:rFonts w:ascii="Arial" w:hAnsi="Arial" w:cs="Arial"/>
                <w:sz w:val="22"/>
                <w:szCs w:val="22"/>
              </w:rPr>
              <w:t>3</w:t>
            </w:r>
            <w:r w:rsidR="00660924" w:rsidRPr="00DE41B8">
              <w:rPr>
                <w:rFonts w:ascii="Arial" w:hAnsi="Arial" w:cs="Arial"/>
                <w:sz w:val="22"/>
                <w:szCs w:val="22"/>
              </w:rPr>
              <w:t>0 hrs.</w:t>
            </w:r>
          </w:p>
          <w:p w:rsidR="00660924" w:rsidRPr="00DE41B8" w:rsidRDefault="00660924" w:rsidP="009D0927">
            <w:pPr>
              <w:jc w:val="both"/>
              <w:rPr>
                <w:rFonts w:ascii="Arial" w:hAnsi="Arial" w:cs="Arial"/>
                <w:sz w:val="22"/>
                <w:szCs w:val="22"/>
              </w:rPr>
            </w:pPr>
            <w:r w:rsidRPr="00DE41B8">
              <w:rPr>
                <w:rFonts w:ascii="Arial" w:hAnsi="Arial" w:cs="Arial"/>
                <w:sz w:val="22"/>
                <w:szCs w:val="22"/>
              </w:rPr>
              <w:t xml:space="preserve"> </w:t>
            </w:r>
          </w:p>
          <w:p w:rsidR="005E7A52" w:rsidRPr="00944BDF" w:rsidRDefault="00340D97" w:rsidP="00885BC9">
            <w:pPr>
              <w:jc w:val="both"/>
              <w:rPr>
                <w:rFonts w:ascii="Arial" w:hAnsi="Arial" w:cs="Arial"/>
                <w:sz w:val="22"/>
                <w:szCs w:val="22"/>
              </w:rPr>
            </w:pPr>
            <w:r>
              <w:rPr>
                <w:rFonts w:ascii="Arial" w:hAnsi="Arial" w:cs="Arial"/>
                <w:sz w:val="22"/>
                <w:szCs w:val="22"/>
              </w:rPr>
              <w:t>05-04</w:t>
            </w:r>
            <w:r w:rsidR="00F7513C">
              <w:rPr>
                <w:rFonts w:ascii="Arial" w:hAnsi="Arial" w:cs="Arial"/>
                <w:sz w:val="22"/>
                <w:szCs w:val="22"/>
              </w:rPr>
              <w:t>-202</w:t>
            </w:r>
            <w:r w:rsidR="00B300FA">
              <w:rPr>
                <w:rFonts w:ascii="Arial" w:hAnsi="Arial" w:cs="Arial"/>
                <w:sz w:val="22"/>
                <w:szCs w:val="22"/>
              </w:rPr>
              <w:t>4</w:t>
            </w:r>
            <w:r w:rsidR="00841141">
              <w:rPr>
                <w:rFonts w:ascii="Arial" w:hAnsi="Arial" w:cs="Arial"/>
                <w:sz w:val="22"/>
                <w:szCs w:val="22"/>
              </w:rPr>
              <w:t xml:space="preserve"> </w:t>
            </w:r>
            <w:r w:rsidR="00660924" w:rsidRPr="00DE41B8">
              <w:rPr>
                <w:rFonts w:ascii="Arial" w:hAnsi="Arial" w:cs="Arial"/>
                <w:sz w:val="22"/>
                <w:szCs w:val="22"/>
              </w:rPr>
              <w:t>at 15.00 hrs.</w:t>
            </w:r>
          </w:p>
        </w:tc>
      </w:tr>
    </w:tbl>
    <w:p w:rsidR="00466F44" w:rsidRPr="00944BDF" w:rsidRDefault="00466F44" w:rsidP="006F647C">
      <w:pPr>
        <w:pBdr>
          <w:bottom w:val="single" w:sz="6" w:space="1" w:color="auto"/>
        </w:pBdr>
        <w:tabs>
          <w:tab w:val="left" w:pos="10065"/>
        </w:tabs>
        <w:ind w:right="407"/>
        <w:jc w:val="both"/>
        <w:rPr>
          <w:rFonts w:ascii="Arial Narrow" w:hAnsi="Arial Narrow"/>
          <w:b/>
          <w:szCs w:val="22"/>
        </w:rPr>
      </w:pPr>
    </w:p>
    <w:p w:rsidR="009E1F2F" w:rsidRPr="00944BDF" w:rsidRDefault="00CE2F52" w:rsidP="006F647C">
      <w:pPr>
        <w:pBdr>
          <w:bottom w:val="single" w:sz="6" w:space="1" w:color="auto"/>
        </w:pBdr>
        <w:tabs>
          <w:tab w:val="left" w:pos="10065"/>
        </w:tabs>
        <w:ind w:right="407"/>
        <w:jc w:val="both"/>
        <w:rPr>
          <w:rFonts w:ascii="Arial" w:hAnsi="Arial" w:cs="Arial"/>
          <w:sz w:val="22"/>
          <w:szCs w:val="22"/>
        </w:rPr>
      </w:pPr>
      <w:r w:rsidRPr="00944BDF">
        <w:rPr>
          <w:rFonts w:ascii="Arial" w:hAnsi="Arial" w:cs="Arial"/>
          <w:sz w:val="22"/>
          <w:szCs w:val="22"/>
        </w:rPr>
        <w:t>Goa Shipyard Limited (GSL), Vasco-</w:t>
      </w:r>
      <w:proofErr w:type="spellStart"/>
      <w:r w:rsidRPr="00944BDF">
        <w:rPr>
          <w:rFonts w:ascii="Arial" w:hAnsi="Arial" w:cs="Arial"/>
          <w:sz w:val="22"/>
          <w:szCs w:val="22"/>
        </w:rPr>
        <w:t>da</w:t>
      </w:r>
      <w:proofErr w:type="spellEnd"/>
      <w:r w:rsidRPr="00944BDF">
        <w:rPr>
          <w:rFonts w:ascii="Arial" w:hAnsi="Arial" w:cs="Arial"/>
          <w:sz w:val="22"/>
          <w:szCs w:val="22"/>
        </w:rPr>
        <w:t xml:space="preserve">-Gama, intends carrying </w:t>
      </w:r>
      <w:r w:rsidR="00520BE9" w:rsidRPr="00944BDF">
        <w:rPr>
          <w:rFonts w:ascii="Arial" w:hAnsi="Arial" w:cs="Arial"/>
          <w:sz w:val="22"/>
          <w:szCs w:val="22"/>
        </w:rPr>
        <w:t xml:space="preserve">out </w:t>
      </w:r>
      <w:r w:rsidR="00825E15" w:rsidRPr="00944BDF">
        <w:rPr>
          <w:rFonts w:ascii="Arial" w:hAnsi="Arial" w:cs="Arial"/>
          <w:sz w:val="22"/>
          <w:szCs w:val="22"/>
        </w:rPr>
        <w:t xml:space="preserve">the </w:t>
      </w:r>
      <w:r w:rsidR="00187D64" w:rsidRPr="00944BDF">
        <w:rPr>
          <w:rFonts w:ascii="Arial" w:hAnsi="Arial" w:cs="Arial"/>
          <w:sz w:val="22"/>
          <w:szCs w:val="22"/>
        </w:rPr>
        <w:t>work</w:t>
      </w:r>
      <w:r w:rsidR="001F2788" w:rsidRPr="00944BDF">
        <w:rPr>
          <w:rFonts w:ascii="Arial" w:hAnsi="Arial" w:cs="Arial"/>
          <w:sz w:val="22"/>
          <w:szCs w:val="22"/>
        </w:rPr>
        <w:t xml:space="preserve"> of</w:t>
      </w:r>
      <w:r w:rsidR="001861A9">
        <w:rPr>
          <w:rFonts w:ascii="Arial" w:hAnsi="Arial" w:cs="Arial"/>
          <w:sz w:val="22"/>
          <w:szCs w:val="22"/>
        </w:rPr>
        <w:t xml:space="preserve"> </w:t>
      </w:r>
      <w:r w:rsidR="00CF2AE3">
        <w:rPr>
          <w:rFonts w:ascii="Arial" w:hAnsi="Arial" w:cs="Arial"/>
          <w:sz w:val="22"/>
          <w:szCs w:val="22"/>
        </w:rPr>
        <w:t>“</w:t>
      </w:r>
      <w:r w:rsidR="00340D97" w:rsidRPr="00340D97">
        <w:rPr>
          <w:rFonts w:ascii="Arial" w:hAnsi="Arial" w:cs="Arial"/>
          <w:b/>
          <w:bCs/>
          <w:sz w:val="22"/>
          <w:szCs w:val="22"/>
        </w:rPr>
        <w:t>Replacement of Barbed wire fencing at Unit V -</w:t>
      </w:r>
      <w:proofErr w:type="spellStart"/>
      <w:r w:rsidR="00340D97" w:rsidRPr="00340D97">
        <w:rPr>
          <w:rFonts w:ascii="Arial" w:hAnsi="Arial" w:cs="Arial"/>
          <w:b/>
          <w:bCs/>
          <w:sz w:val="22"/>
          <w:szCs w:val="22"/>
        </w:rPr>
        <w:t>Sancoale</w:t>
      </w:r>
      <w:proofErr w:type="spellEnd"/>
      <w:r w:rsidR="00CF2AE3">
        <w:rPr>
          <w:rFonts w:ascii="Arial" w:hAnsi="Arial" w:cs="Arial"/>
          <w:sz w:val="22"/>
          <w:szCs w:val="22"/>
        </w:rPr>
        <w:t>”</w:t>
      </w:r>
      <w:r w:rsidR="00EC2157" w:rsidRPr="00841141">
        <w:rPr>
          <w:rFonts w:ascii="Arial" w:hAnsi="Arial" w:cs="Arial"/>
          <w:sz w:val="22"/>
          <w:szCs w:val="22"/>
        </w:rPr>
        <w:t>, Vasco-</w:t>
      </w:r>
      <w:proofErr w:type="spellStart"/>
      <w:r w:rsidR="00EC2157" w:rsidRPr="00841141">
        <w:rPr>
          <w:rFonts w:ascii="Arial" w:hAnsi="Arial" w:cs="Arial"/>
          <w:sz w:val="22"/>
          <w:szCs w:val="22"/>
        </w:rPr>
        <w:t>da</w:t>
      </w:r>
      <w:proofErr w:type="spellEnd"/>
      <w:r w:rsidR="00EC2157" w:rsidRPr="00841141">
        <w:rPr>
          <w:rFonts w:ascii="Arial" w:hAnsi="Arial" w:cs="Arial"/>
          <w:sz w:val="22"/>
          <w:szCs w:val="22"/>
        </w:rPr>
        <w:t>-Gama, Goa</w:t>
      </w:r>
      <w:r w:rsidR="00A456FE" w:rsidRPr="00725E45">
        <w:rPr>
          <w:rFonts w:ascii="Arial" w:hAnsi="Arial" w:cs="Arial"/>
          <w:sz w:val="22"/>
          <w:szCs w:val="22"/>
        </w:rPr>
        <w:t>.</w:t>
      </w:r>
      <w:r w:rsidR="00D70305" w:rsidRPr="00725E45">
        <w:rPr>
          <w:rFonts w:ascii="Arial" w:hAnsi="Arial" w:cs="Arial"/>
          <w:sz w:val="22"/>
          <w:szCs w:val="22"/>
        </w:rPr>
        <w:t xml:space="preserve"> </w:t>
      </w:r>
    </w:p>
    <w:p w:rsidR="00565D29" w:rsidRPr="00944BDF" w:rsidRDefault="00565D29" w:rsidP="002F56B9">
      <w:pPr>
        <w:pBdr>
          <w:bottom w:val="single" w:sz="6" w:space="1" w:color="auto"/>
        </w:pBdr>
        <w:tabs>
          <w:tab w:val="left" w:pos="10065"/>
        </w:tabs>
        <w:ind w:right="407"/>
        <w:jc w:val="both"/>
        <w:rPr>
          <w:rFonts w:ascii="Arial" w:hAnsi="Arial" w:cs="Arial"/>
          <w:sz w:val="22"/>
          <w:szCs w:val="22"/>
        </w:rPr>
      </w:pPr>
    </w:p>
    <w:p w:rsidR="00CE2F52" w:rsidRPr="00944BDF" w:rsidRDefault="00CE2F52" w:rsidP="00CE2F52">
      <w:pPr>
        <w:pBdr>
          <w:bottom w:val="single" w:sz="6" w:space="1" w:color="auto"/>
        </w:pBdr>
        <w:tabs>
          <w:tab w:val="left" w:pos="10065"/>
        </w:tabs>
        <w:ind w:right="407"/>
        <w:jc w:val="both"/>
        <w:rPr>
          <w:rFonts w:ascii="Arial" w:hAnsi="Arial" w:cs="Arial"/>
          <w:sz w:val="22"/>
          <w:szCs w:val="22"/>
        </w:rPr>
      </w:pPr>
      <w:r w:rsidRPr="00944BDF">
        <w:rPr>
          <w:rFonts w:ascii="Arial" w:hAnsi="Arial" w:cs="Arial"/>
          <w:sz w:val="22"/>
          <w:szCs w:val="22"/>
        </w:rPr>
        <w:t xml:space="preserve">Sealed tenders are invited in two cover </w:t>
      </w:r>
      <w:r w:rsidR="00F151AB" w:rsidRPr="00944BDF">
        <w:rPr>
          <w:rFonts w:ascii="Arial" w:hAnsi="Arial" w:cs="Arial"/>
          <w:sz w:val="22"/>
          <w:szCs w:val="22"/>
        </w:rPr>
        <w:t>system</w:t>
      </w:r>
      <w:r w:rsidRPr="00944BDF">
        <w:rPr>
          <w:rFonts w:ascii="Arial" w:hAnsi="Arial" w:cs="Arial"/>
          <w:sz w:val="22"/>
          <w:szCs w:val="22"/>
        </w:rPr>
        <w:t xml:space="preserve"> from reputed and experienced </w:t>
      </w:r>
      <w:r w:rsidR="00520BE9" w:rsidRPr="00944BDF">
        <w:rPr>
          <w:rFonts w:ascii="Arial" w:hAnsi="Arial" w:cs="Arial"/>
          <w:sz w:val="22"/>
          <w:szCs w:val="22"/>
          <w:lang w:val="pt-PT"/>
        </w:rPr>
        <w:t>contractor</w:t>
      </w:r>
      <w:r w:rsidR="00365CB8" w:rsidRPr="00944BDF">
        <w:rPr>
          <w:rFonts w:ascii="Arial" w:hAnsi="Arial" w:cs="Arial"/>
          <w:sz w:val="22"/>
          <w:szCs w:val="22"/>
          <w:lang w:val="pt-PT"/>
        </w:rPr>
        <w:t>s</w:t>
      </w:r>
      <w:r w:rsidRPr="00944BDF">
        <w:rPr>
          <w:rFonts w:ascii="Arial" w:hAnsi="Arial" w:cs="Arial"/>
          <w:sz w:val="22"/>
          <w:szCs w:val="22"/>
        </w:rPr>
        <w:t>.</w:t>
      </w:r>
    </w:p>
    <w:p w:rsidR="00F509FF" w:rsidRPr="00944BDF" w:rsidRDefault="00F509FF" w:rsidP="002F7BFE">
      <w:pPr>
        <w:tabs>
          <w:tab w:val="left" w:pos="0"/>
        </w:tabs>
        <w:autoSpaceDE w:val="0"/>
        <w:autoSpaceDN w:val="0"/>
        <w:adjustRightInd w:val="0"/>
        <w:ind w:right="407"/>
        <w:jc w:val="both"/>
        <w:rPr>
          <w:rFonts w:ascii="Arial" w:hAnsi="Arial" w:cs="Arial"/>
          <w:b/>
          <w:sz w:val="22"/>
          <w:szCs w:val="22"/>
          <w:u w:val="single"/>
          <w:lang w:val="en-IN" w:eastAsia="en-IN"/>
        </w:rPr>
      </w:pPr>
    </w:p>
    <w:p w:rsidR="003112E2" w:rsidRPr="00944BDF" w:rsidRDefault="003112E2" w:rsidP="002F7BFE">
      <w:pPr>
        <w:tabs>
          <w:tab w:val="left" w:pos="0"/>
        </w:tabs>
        <w:autoSpaceDE w:val="0"/>
        <w:autoSpaceDN w:val="0"/>
        <w:adjustRightInd w:val="0"/>
        <w:ind w:right="407"/>
        <w:jc w:val="both"/>
        <w:rPr>
          <w:rFonts w:ascii="Arial" w:hAnsi="Arial" w:cs="Arial"/>
          <w:sz w:val="22"/>
          <w:szCs w:val="22"/>
          <w:lang w:val="en-IN" w:eastAsia="en-IN"/>
        </w:rPr>
      </w:pPr>
      <w:r w:rsidRPr="00944BDF">
        <w:rPr>
          <w:rFonts w:ascii="Arial" w:hAnsi="Arial" w:cs="Arial"/>
          <w:b/>
          <w:sz w:val="22"/>
          <w:szCs w:val="22"/>
          <w:u w:val="single"/>
          <w:lang w:val="en-IN" w:eastAsia="en-IN"/>
        </w:rPr>
        <w:t>General Experience</w:t>
      </w:r>
      <w:r w:rsidRPr="00944BDF">
        <w:rPr>
          <w:rFonts w:ascii="Arial" w:hAnsi="Arial" w:cs="Arial"/>
          <w:sz w:val="22"/>
          <w:szCs w:val="22"/>
          <w:lang w:val="en-IN" w:eastAsia="en-IN"/>
        </w:rPr>
        <w:t xml:space="preserve">. </w:t>
      </w:r>
    </w:p>
    <w:p w:rsidR="005A6B16" w:rsidRPr="00944BDF" w:rsidRDefault="005A6B16" w:rsidP="002F7BFE">
      <w:pPr>
        <w:tabs>
          <w:tab w:val="left" w:pos="720"/>
        </w:tabs>
        <w:autoSpaceDE w:val="0"/>
        <w:autoSpaceDN w:val="0"/>
        <w:adjustRightInd w:val="0"/>
        <w:ind w:left="720" w:right="407" w:hanging="720"/>
        <w:jc w:val="both"/>
        <w:rPr>
          <w:rFonts w:ascii="Arial" w:hAnsi="Arial" w:cs="Arial"/>
          <w:sz w:val="22"/>
          <w:szCs w:val="22"/>
          <w:lang w:val="en-IN" w:eastAsia="en-IN"/>
        </w:rPr>
      </w:pPr>
      <w:r w:rsidRPr="00944BDF">
        <w:rPr>
          <w:rFonts w:ascii="Arial" w:hAnsi="Arial" w:cs="Arial"/>
          <w:sz w:val="22"/>
          <w:szCs w:val="22"/>
          <w:lang w:val="en-IN" w:eastAsia="en-IN"/>
        </w:rPr>
        <w:t xml:space="preserve">The </w:t>
      </w:r>
      <w:proofErr w:type="spellStart"/>
      <w:r w:rsidRPr="00944BDF">
        <w:rPr>
          <w:rFonts w:ascii="Arial" w:hAnsi="Arial" w:cs="Arial"/>
          <w:sz w:val="22"/>
          <w:szCs w:val="22"/>
          <w:lang w:val="en-IN" w:eastAsia="en-IN"/>
        </w:rPr>
        <w:t>tendere</w:t>
      </w:r>
      <w:r w:rsidR="00254AFA" w:rsidRPr="00944BDF">
        <w:rPr>
          <w:rFonts w:ascii="Arial" w:hAnsi="Arial" w:cs="Arial"/>
          <w:sz w:val="22"/>
          <w:szCs w:val="22"/>
          <w:lang w:val="en-IN" w:eastAsia="en-IN"/>
        </w:rPr>
        <w:t>r</w:t>
      </w:r>
      <w:proofErr w:type="spellEnd"/>
      <w:r w:rsidR="00254AFA" w:rsidRPr="00944BDF">
        <w:rPr>
          <w:rFonts w:ascii="Arial" w:hAnsi="Arial" w:cs="Arial"/>
          <w:sz w:val="22"/>
          <w:szCs w:val="22"/>
          <w:lang w:val="en-IN" w:eastAsia="en-IN"/>
        </w:rPr>
        <w:t xml:space="preserve"> </w:t>
      </w:r>
      <w:r w:rsidRPr="00944BDF">
        <w:rPr>
          <w:rFonts w:ascii="Arial" w:hAnsi="Arial" w:cs="Arial"/>
          <w:sz w:val="22"/>
          <w:szCs w:val="22"/>
          <w:lang w:val="en-IN" w:eastAsia="en-IN"/>
        </w:rPr>
        <w:t>shall meet the following minimum criteria:</w:t>
      </w:r>
    </w:p>
    <w:p w:rsidR="005A6B16" w:rsidRPr="00944BDF" w:rsidRDefault="005A6B16" w:rsidP="002F7BFE">
      <w:pPr>
        <w:tabs>
          <w:tab w:val="left" w:pos="357"/>
          <w:tab w:val="left" w:pos="720"/>
          <w:tab w:val="left" w:pos="1437"/>
        </w:tabs>
        <w:autoSpaceDE w:val="0"/>
        <w:autoSpaceDN w:val="0"/>
        <w:adjustRightInd w:val="0"/>
        <w:ind w:left="357" w:right="407" w:hanging="357"/>
        <w:jc w:val="both"/>
        <w:rPr>
          <w:rFonts w:ascii="Arial" w:hAnsi="Arial" w:cs="Arial"/>
          <w:sz w:val="22"/>
          <w:szCs w:val="22"/>
          <w:lang w:val="en-IN" w:eastAsia="en-IN"/>
        </w:rPr>
      </w:pPr>
      <w:r w:rsidRPr="00944BDF">
        <w:rPr>
          <w:rFonts w:ascii="Arial" w:hAnsi="Arial" w:cs="Arial"/>
          <w:sz w:val="22"/>
          <w:szCs w:val="22"/>
          <w:lang w:val="en-IN" w:eastAsia="en-IN"/>
        </w:rPr>
        <w:t>1.</w:t>
      </w:r>
      <w:r w:rsidRPr="00944BDF">
        <w:rPr>
          <w:rFonts w:ascii="Arial" w:hAnsi="Arial" w:cs="Arial"/>
          <w:sz w:val="22"/>
          <w:szCs w:val="22"/>
          <w:lang w:val="en-IN" w:eastAsia="en-IN"/>
        </w:rPr>
        <w:tab/>
        <w:t xml:space="preserve">An average annual turnover as prime contractor, (defined as billing for works in progress and </w:t>
      </w:r>
      <w:r w:rsidR="003E2513" w:rsidRPr="00944BDF">
        <w:rPr>
          <w:rFonts w:ascii="Arial" w:hAnsi="Arial" w:cs="Arial"/>
          <w:sz w:val="22"/>
          <w:szCs w:val="22"/>
          <w:lang w:val="en-IN" w:eastAsia="en-IN"/>
        </w:rPr>
        <w:t>completed)</w:t>
      </w:r>
      <w:r w:rsidRPr="00944BDF">
        <w:rPr>
          <w:rFonts w:ascii="Arial" w:hAnsi="Arial" w:cs="Arial"/>
          <w:sz w:val="22"/>
          <w:szCs w:val="22"/>
          <w:lang w:val="en-IN" w:eastAsia="en-IN"/>
        </w:rPr>
        <w:t xml:space="preserve"> over the </w:t>
      </w:r>
      <w:r w:rsidR="00325F0C" w:rsidRPr="00944BDF">
        <w:rPr>
          <w:rFonts w:ascii="Arial" w:hAnsi="Arial" w:cs="Arial"/>
          <w:sz w:val="22"/>
          <w:szCs w:val="22"/>
          <w:lang w:val="en-IN" w:eastAsia="en-IN"/>
        </w:rPr>
        <w:t xml:space="preserve">last 3 years of a minimum of </w:t>
      </w:r>
      <w:r w:rsidR="00325F0C" w:rsidRPr="00944BDF">
        <w:rPr>
          <w:rFonts w:ascii="Arial" w:hAnsi="Arial" w:cs="Arial"/>
          <w:b/>
          <w:sz w:val="22"/>
          <w:szCs w:val="22"/>
          <w:lang w:val="en-IN" w:eastAsia="en-IN"/>
        </w:rPr>
        <w:t>Rs.</w:t>
      </w:r>
      <w:r w:rsidR="00ED5AD7" w:rsidRPr="00340D97">
        <w:rPr>
          <w:rFonts w:ascii="Arial" w:hAnsi="Arial" w:cs="Arial"/>
          <w:b/>
          <w:sz w:val="22"/>
          <w:szCs w:val="22"/>
          <w:lang w:val="en-IN" w:eastAsia="en-IN"/>
        </w:rPr>
        <w:t xml:space="preserve"> </w:t>
      </w:r>
      <w:r w:rsidR="00340D97">
        <w:rPr>
          <w:rFonts w:ascii="Arial" w:hAnsi="Arial" w:cs="Arial"/>
          <w:b/>
          <w:sz w:val="22"/>
          <w:szCs w:val="22"/>
          <w:lang w:val="en-IN" w:eastAsia="en-IN"/>
        </w:rPr>
        <w:t>40,</w:t>
      </w:r>
      <w:r w:rsidR="00340D97" w:rsidRPr="00340D97">
        <w:rPr>
          <w:rFonts w:ascii="Arial" w:hAnsi="Arial" w:cs="Arial"/>
          <w:b/>
          <w:sz w:val="22"/>
          <w:szCs w:val="22"/>
          <w:lang w:val="en-IN" w:eastAsia="en-IN"/>
        </w:rPr>
        <w:t>000/-</w:t>
      </w:r>
      <w:r w:rsidR="00ED5AD7" w:rsidRPr="00944BDF">
        <w:rPr>
          <w:rFonts w:ascii="Arial" w:hAnsi="Arial" w:cs="Arial"/>
          <w:b/>
          <w:sz w:val="22"/>
          <w:szCs w:val="22"/>
          <w:lang w:val="en-IN" w:eastAsia="en-IN"/>
        </w:rPr>
        <w:t>.</w:t>
      </w:r>
      <w:r w:rsidR="00313B43" w:rsidRPr="00944BDF">
        <w:rPr>
          <w:rFonts w:ascii="Arial" w:hAnsi="Arial" w:cs="Arial"/>
          <w:sz w:val="22"/>
          <w:szCs w:val="22"/>
          <w:lang w:val="en-IN" w:eastAsia="en-IN"/>
        </w:rPr>
        <w:t xml:space="preserve"> </w:t>
      </w:r>
    </w:p>
    <w:p w:rsidR="00455FBB" w:rsidRPr="00944BDF" w:rsidRDefault="00455FBB" w:rsidP="002F7BFE">
      <w:pPr>
        <w:tabs>
          <w:tab w:val="left" w:pos="357"/>
          <w:tab w:val="left" w:pos="720"/>
          <w:tab w:val="left" w:pos="1437"/>
        </w:tabs>
        <w:autoSpaceDE w:val="0"/>
        <w:autoSpaceDN w:val="0"/>
        <w:adjustRightInd w:val="0"/>
        <w:ind w:left="357" w:right="407" w:hanging="357"/>
        <w:jc w:val="both"/>
        <w:rPr>
          <w:rFonts w:ascii="Arial" w:hAnsi="Arial" w:cs="Arial"/>
          <w:sz w:val="22"/>
          <w:szCs w:val="22"/>
          <w:lang w:val="en-IN" w:eastAsia="en-IN"/>
        </w:rPr>
      </w:pPr>
    </w:p>
    <w:p w:rsidR="005A6B16" w:rsidRPr="00944BDF" w:rsidRDefault="005A6B16" w:rsidP="002F7BFE">
      <w:pPr>
        <w:tabs>
          <w:tab w:val="left" w:pos="357"/>
          <w:tab w:val="left" w:pos="720"/>
          <w:tab w:val="left" w:pos="1437"/>
        </w:tabs>
        <w:autoSpaceDE w:val="0"/>
        <w:autoSpaceDN w:val="0"/>
        <w:adjustRightInd w:val="0"/>
        <w:ind w:left="357" w:right="407" w:hanging="357"/>
        <w:jc w:val="both"/>
        <w:rPr>
          <w:rFonts w:ascii="Arial" w:hAnsi="Arial" w:cs="Arial"/>
          <w:sz w:val="22"/>
          <w:szCs w:val="22"/>
          <w:lang w:val="en-IN" w:eastAsia="en-IN"/>
        </w:rPr>
      </w:pPr>
      <w:r w:rsidRPr="00944BDF">
        <w:rPr>
          <w:rFonts w:ascii="Arial" w:hAnsi="Arial" w:cs="Arial"/>
          <w:sz w:val="22"/>
          <w:szCs w:val="22"/>
          <w:lang w:val="en-IN" w:eastAsia="en-IN"/>
        </w:rPr>
        <w:t>2.   Bank solvency certificate of appropriate value</w:t>
      </w:r>
      <w:r w:rsidR="009E21D8" w:rsidRPr="00944BDF">
        <w:rPr>
          <w:rFonts w:ascii="Arial" w:hAnsi="Arial" w:cs="Arial"/>
          <w:sz w:val="22"/>
          <w:szCs w:val="22"/>
          <w:lang w:val="en-IN" w:eastAsia="en-IN"/>
        </w:rPr>
        <w:t xml:space="preserve"> of </w:t>
      </w:r>
      <w:r w:rsidR="009E21D8" w:rsidRPr="00944BDF">
        <w:rPr>
          <w:rFonts w:ascii="Arial" w:hAnsi="Arial" w:cs="Arial"/>
          <w:b/>
          <w:sz w:val="22"/>
          <w:szCs w:val="22"/>
          <w:lang w:val="en-IN" w:eastAsia="en-IN"/>
        </w:rPr>
        <w:t>Rs.</w:t>
      </w:r>
      <w:r w:rsidR="00ED5AD7" w:rsidRPr="00B300FA">
        <w:rPr>
          <w:rFonts w:ascii="Arial" w:hAnsi="Arial" w:cs="Arial"/>
          <w:b/>
          <w:sz w:val="22"/>
          <w:szCs w:val="22"/>
          <w:lang w:val="en-IN" w:eastAsia="en-IN"/>
        </w:rPr>
        <w:t xml:space="preserve"> </w:t>
      </w:r>
      <w:r w:rsidR="00340D97">
        <w:rPr>
          <w:rFonts w:ascii="Arial" w:hAnsi="Arial" w:cs="Arial"/>
          <w:b/>
          <w:sz w:val="22"/>
          <w:szCs w:val="22"/>
          <w:lang w:val="en-IN" w:eastAsia="en-IN"/>
        </w:rPr>
        <w:t>53</w:t>
      </w:r>
      <w:r w:rsidR="006820E2">
        <w:rPr>
          <w:rFonts w:ascii="Arial" w:hAnsi="Arial" w:cs="Arial"/>
          <w:b/>
          <w:sz w:val="22"/>
          <w:szCs w:val="22"/>
          <w:lang w:val="en-IN" w:eastAsia="en-IN"/>
        </w:rPr>
        <w:t>,</w:t>
      </w:r>
      <w:r w:rsidR="00CF2AE3">
        <w:rPr>
          <w:rFonts w:ascii="Arial" w:hAnsi="Arial" w:cs="Arial"/>
          <w:b/>
          <w:sz w:val="22"/>
          <w:szCs w:val="22"/>
          <w:lang w:val="en-IN" w:eastAsia="en-IN"/>
        </w:rPr>
        <w:t>000</w:t>
      </w:r>
      <w:r w:rsidR="00A13594" w:rsidRPr="00944BDF">
        <w:rPr>
          <w:rFonts w:ascii="Arial" w:hAnsi="Arial" w:cs="Arial"/>
          <w:b/>
          <w:sz w:val="22"/>
          <w:szCs w:val="22"/>
          <w:lang w:val="en-IN" w:eastAsia="en-IN"/>
        </w:rPr>
        <w:t>/-</w:t>
      </w:r>
      <w:r w:rsidR="00532A89" w:rsidRPr="00944BDF">
        <w:rPr>
          <w:rFonts w:ascii="Arial" w:hAnsi="Arial" w:cs="Arial"/>
          <w:sz w:val="22"/>
          <w:szCs w:val="22"/>
          <w:lang w:val="en-IN" w:eastAsia="en-IN"/>
        </w:rPr>
        <w:t xml:space="preserve"> </w:t>
      </w:r>
      <w:r w:rsidR="0070138E" w:rsidRPr="00944BDF">
        <w:rPr>
          <w:rFonts w:ascii="Arial" w:hAnsi="Arial" w:cs="Arial"/>
          <w:sz w:val="22"/>
          <w:szCs w:val="22"/>
          <w:lang w:val="en-IN" w:eastAsia="en-IN"/>
        </w:rPr>
        <w:t>in</w:t>
      </w:r>
      <w:r w:rsidRPr="00944BDF">
        <w:rPr>
          <w:rFonts w:ascii="Arial" w:hAnsi="Arial" w:cs="Arial"/>
          <w:sz w:val="22"/>
          <w:szCs w:val="22"/>
          <w:lang w:val="en-IN" w:eastAsia="en-IN"/>
        </w:rPr>
        <w:t xml:space="preserve"> favour of GSL indicating name of the work and tender No.</w:t>
      </w:r>
      <w:r w:rsidR="003A3A73" w:rsidRPr="00944BDF">
        <w:rPr>
          <w:rFonts w:ascii="Arial" w:hAnsi="Arial" w:cs="Arial"/>
          <w:sz w:val="22"/>
          <w:szCs w:val="22"/>
          <w:lang w:val="en-IN" w:eastAsia="en-IN"/>
        </w:rPr>
        <w:t xml:space="preserve"> The firms already registered with GSL (Civil </w:t>
      </w:r>
      <w:proofErr w:type="spellStart"/>
      <w:r w:rsidR="003A3A73" w:rsidRPr="00944BDF">
        <w:rPr>
          <w:rFonts w:ascii="Arial" w:hAnsi="Arial" w:cs="Arial"/>
          <w:sz w:val="22"/>
          <w:szCs w:val="22"/>
          <w:lang w:val="en-IN" w:eastAsia="en-IN"/>
        </w:rPr>
        <w:t>Engg</w:t>
      </w:r>
      <w:proofErr w:type="spellEnd"/>
      <w:r w:rsidR="003A3A73" w:rsidRPr="00944BDF">
        <w:rPr>
          <w:rFonts w:ascii="Arial" w:hAnsi="Arial" w:cs="Arial"/>
          <w:sz w:val="22"/>
          <w:szCs w:val="22"/>
          <w:lang w:val="en-IN" w:eastAsia="en-IN"/>
        </w:rPr>
        <w:t xml:space="preserve"> Section) are not required to produce bank solvency certificate</w:t>
      </w:r>
      <w:r w:rsidR="0041020C">
        <w:rPr>
          <w:rFonts w:ascii="Arial" w:hAnsi="Arial" w:cs="Arial"/>
          <w:sz w:val="22"/>
          <w:szCs w:val="22"/>
          <w:lang w:val="en-IN" w:eastAsia="en-IN"/>
        </w:rPr>
        <w:t xml:space="preserve"> </w:t>
      </w:r>
      <w:proofErr w:type="spellStart"/>
      <w:r w:rsidR="0041020C">
        <w:rPr>
          <w:rFonts w:ascii="Arial" w:hAnsi="Arial" w:cs="Arial"/>
          <w:sz w:val="22"/>
          <w:szCs w:val="22"/>
          <w:lang w:val="en-IN" w:eastAsia="en-IN"/>
        </w:rPr>
        <w:t>upto</w:t>
      </w:r>
      <w:proofErr w:type="spellEnd"/>
      <w:r w:rsidR="0041020C">
        <w:rPr>
          <w:rFonts w:ascii="Arial" w:hAnsi="Arial" w:cs="Arial"/>
          <w:sz w:val="22"/>
          <w:szCs w:val="22"/>
          <w:lang w:val="en-IN" w:eastAsia="en-IN"/>
        </w:rPr>
        <w:t xml:space="preserve"> Rs. 6.0 Lakhs</w:t>
      </w:r>
      <w:r w:rsidR="003A3A73" w:rsidRPr="00944BDF">
        <w:rPr>
          <w:rFonts w:ascii="Arial" w:hAnsi="Arial" w:cs="Arial"/>
          <w:sz w:val="22"/>
          <w:szCs w:val="22"/>
          <w:lang w:val="en-IN" w:eastAsia="en-IN"/>
        </w:rPr>
        <w:t>.</w:t>
      </w:r>
    </w:p>
    <w:p w:rsidR="00455FBB" w:rsidRPr="00944BDF" w:rsidRDefault="00455FBB" w:rsidP="002F7BFE">
      <w:pPr>
        <w:tabs>
          <w:tab w:val="left" w:pos="357"/>
          <w:tab w:val="left" w:pos="720"/>
          <w:tab w:val="left" w:pos="1437"/>
        </w:tabs>
        <w:autoSpaceDE w:val="0"/>
        <w:autoSpaceDN w:val="0"/>
        <w:adjustRightInd w:val="0"/>
        <w:ind w:left="357" w:right="407" w:hanging="357"/>
        <w:jc w:val="both"/>
        <w:rPr>
          <w:rFonts w:ascii="Arial" w:hAnsi="Arial" w:cs="Arial"/>
          <w:sz w:val="22"/>
          <w:szCs w:val="22"/>
          <w:lang w:val="en-IN" w:eastAsia="en-IN"/>
        </w:rPr>
      </w:pPr>
    </w:p>
    <w:p w:rsidR="00A8750E" w:rsidRPr="00944BDF" w:rsidRDefault="00A8750E" w:rsidP="00A8750E">
      <w:pPr>
        <w:tabs>
          <w:tab w:val="left" w:pos="357"/>
          <w:tab w:val="left" w:pos="720"/>
          <w:tab w:val="left" w:pos="1437"/>
        </w:tabs>
        <w:autoSpaceDE w:val="0"/>
        <w:autoSpaceDN w:val="0"/>
        <w:adjustRightInd w:val="0"/>
        <w:ind w:left="357" w:right="407" w:hanging="357"/>
        <w:jc w:val="both"/>
        <w:rPr>
          <w:rFonts w:ascii="Arial" w:hAnsi="Arial" w:cs="Arial"/>
          <w:sz w:val="22"/>
          <w:szCs w:val="22"/>
          <w:lang w:val="en-IN" w:eastAsia="en-IN"/>
        </w:rPr>
      </w:pPr>
      <w:r w:rsidRPr="00944BDF">
        <w:rPr>
          <w:rFonts w:ascii="Arial" w:hAnsi="Arial" w:cs="Arial"/>
          <w:sz w:val="22"/>
          <w:szCs w:val="22"/>
          <w:lang w:val="en-IN" w:eastAsia="en-IN"/>
        </w:rPr>
        <w:t xml:space="preserve">3. Experience of having successfully completed at least one of the following with Government, quasi Government, Public sector Undertaking, reputed Public and Private Limited companies. </w:t>
      </w:r>
      <w:proofErr w:type="gramStart"/>
      <w:r w:rsidRPr="00944BDF">
        <w:rPr>
          <w:rFonts w:ascii="Arial" w:hAnsi="Arial" w:cs="Arial"/>
          <w:sz w:val="22"/>
          <w:szCs w:val="22"/>
          <w:lang w:val="en-IN" w:eastAsia="en-IN"/>
        </w:rPr>
        <w:t>(Completion Certificate to be enclosed).</w:t>
      </w:r>
      <w:proofErr w:type="gramEnd"/>
    </w:p>
    <w:p w:rsidR="00A8750E" w:rsidRPr="00944BDF" w:rsidRDefault="00A8750E" w:rsidP="00A8750E">
      <w:pPr>
        <w:tabs>
          <w:tab w:val="left" w:pos="357"/>
          <w:tab w:val="left" w:pos="720"/>
          <w:tab w:val="left" w:pos="1437"/>
        </w:tabs>
        <w:autoSpaceDE w:val="0"/>
        <w:autoSpaceDN w:val="0"/>
        <w:adjustRightInd w:val="0"/>
        <w:ind w:left="357" w:right="407" w:hanging="357"/>
        <w:jc w:val="both"/>
        <w:rPr>
          <w:rFonts w:ascii="Arial" w:hAnsi="Arial" w:cs="Arial"/>
          <w:sz w:val="22"/>
          <w:szCs w:val="22"/>
          <w:lang w:val="en-IN" w:eastAsia="en-IN"/>
        </w:rPr>
      </w:pPr>
    </w:p>
    <w:p w:rsidR="00A8750E" w:rsidRPr="00944BDF" w:rsidRDefault="00A8750E" w:rsidP="00A8750E">
      <w:pPr>
        <w:tabs>
          <w:tab w:val="left" w:pos="357"/>
          <w:tab w:val="left" w:pos="720"/>
          <w:tab w:val="left" w:pos="1437"/>
        </w:tabs>
        <w:autoSpaceDE w:val="0"/>
        <w:autoSpaceDN w:val="0"/>
        <w:adjustRightInd w:val="0"/>
        <w:ind w:left="357" w:right="407" w:hanging="357"/>
        <w:jc w:val="both"/>
        <w:rPr>
          <w:rFonts w:ascii="Arial" w:hAnsi="Arial" w:cs="Arial"/>
          <w:sz w:val="22"/>
          <w:szCs w:val="22"/>
          <w:lang w:val="en-IN" w:eastAsia="en-IN"/>
        </w:rPr>
      </w:pPr>
      <w:r w:rsidRPr="00944BDF">
        <w:rPr>
          <w:rFonts w:ascii="Arial" w:hAnsi="Arial" w:cs="Arial"/>
          <w:b/>
          <w:bCs/>
          <w:sz w:val="22"/>
          <w:szCs w:val="22"/>
          <w:lang w:val="en-IN" w:eastAsia="en-IN"/>
        </w:rPr>
        <w:t>(a)</w:t>
      </w:r>
      <w:r w:rsidRPr="00944BDF">
        <w:rPr>
          <w:rFonts w:ascii="Arial" w:hAnsi="Arial" w:cs="Arial"/>
          <w:sz w:val="22"/>
          <w:szCs w:val="22"/>
          <w:lang w:val="en-IN" w:eastAsia="en-IN"/>
        </w:rPr>
        <w:t xml:space="preserve"> Successful experience as prime contractor in the execution of at least Three (</w:t>
      </w:r>
      <w:r w:rsidRPr="00944BDF">
        <w:rPr>
          <w:rFonts w:ascii="Arial" w:hAnsi="Arial" w:cs="Arial"/>
          <w:b/>
          <w:bCs/>
          <w:sz w:val="22"/>
          <w:szCs w:val="22"/>
          <w:lang w:val="en-IN" w:eastAsia="en-IN"/>
        </w:rPr>
        <w:t>03)</w:t>
      </w:r>
      <w:r w:rsidRPr="00944BDF">
        <w:rPr>
          <w:rFonts w:ascii="Arial" w:hAnsi="Arial" w:cs="Arial"/>
          <w:sz w:val="22"/>
          <w:szCs w:val="22"/>
          <w:lang w:val="en-IN" w:eastAsia="en-IN"/>
        </w:rPr>
        <w:t xml:space="preserve"> similar work* within the last 7 years ending </w:t>
      </w:r>
      <w:r w:rsidR="00340D97">
        <w:rPr>
          <w:rFonts w:ascii="Arial" w:hAnsi="Arial" w:cs="Arial"/>
          <w:sz w:val="22"/>
          <w:szCs w:val="22"/>
          <w:lang w:val="en-IN" w:eastAsia="en-IN"/>
        </w:rPr>
        <w:t>29th Feb 2024</w:t>
      </w:r>
      <w:r w:rsidRPr="00944BDF">
        <w:rPr>
          <w:rFonts w:ascii="Arial" w:hAnsi="Arial" w:cs="Arial"/>
          <w:sz w:val="22"/>
          <w:szCs w:val="22"/>
          <w:lang w:val="en-IN" w:eastAsia="en-IN"/>
        </w:rPr>
        <w:t xml:space="preserve">. The individual value of any of these projects should be not less than </w:t>
      </w:r>
      <w:r w:rsidR="00466F44" w:rsidRPr="00944BDF">
        <w:rPr>
          <w:rFonts w:ascii="Arial" w:hAnsi="Arial" w:cs="Arial"/>
          <w:b/>
          <w:sz w:val="22"/>
          <w:szCs w:val="22"/>
          <w:lang w:val="en-IN" w:eastAsia="en-IN"/>
        </w:rPr>
        <w:t>Rs.</w:t>
      </w:r>
      <w:r w:rsidR="00466F44" w:rsidRPr="00B300FA">
        <w:rPr>
          <w:rFonts w:ascii="Arial" w:hAnsi="Arial" w:cs="Arial"/>
          <w:b/>
          <w:sz w:val="22"/>
          <w:szCs w:val="22"/>
          <w:lang w:val="en-IN" w:eastAsia="en-IN"/>
        </w:rPr>
        <w:t xml:space="preserve"> </w:t>
      </w:r>
      <w:r w:rsidR="00340D97">
        <w:rPr>
          <w:rFonts w:ascii="Arial" w:hAnsi="Arial" w:cs="Arial"/>
          <w:b/>
          <w:sz w:val="22"/>
          <w:szCs w:val="22"/>
          <w:lang w:val="en-IN" w:eastAsia="en-IN"/>
        </w:rPr>
        <w:t>53</w:t>
      </w:r>
      <w:r w:rsidR="00B300FA">
        <w:rPr>
          <w:rFonts w:ascii="Arial" w:hAnsi="Arial" w:cs="Arial"/>
          <w:b/>
          <w:sz w:val="22"/>
          <w:szCs w:val="22"/>
          <w:lang w:val="en-IN" w:eastAsia="en-IN"/>
        </w:rPr>
        <w:t>,</w:t>
      </w:r>
      <w:r w:rsidR="00CF2AE3">
        <w:rPr>
          <w:rFonts w:ascii="Arial" w:hAnsi="Arial" w:cs="Arial"/>
          <w:b/>
          <w:sz w:val="22"/>
          <w:szCs w:val="22"/>
          <w:lang w:val="en-IN" w:eastAsia="en-IN"/>
        </w:rPr>
        <w:t>0</w:t>
      </w:r>
      <w:r w:rsidR="00F7513C">
        <w:rPr>
          <w:rFonts w:ascii="Arial" w:hAnsi="Arial" w:cs="Arial"/>
          <w:b/>
          <w:sz w:val="22"/>
          <w:szCs w:val="22"/>
          <w:lang w:val="en-IN" w:eastAsia="en-IN"/>
        </w:rPr>
        <w:t>00</w:t>
      </w:r>
      <w:r w:rsidRPr="00944BDF">
        <w:rPr>
          <w:rFonts w:ascii="Arial" w:hAnsi="Arial" w:cs="Arial"/>
          <w:b/>
          <w:bCs/>
          <w:sz w:val="22"/>
          <w:szCs w:val="22"/>
          <w:lang w:eastAsia="en-IN"/>
        </w:rPr>
        <w:t xml:space="preserve">/-.  </w:t>
      </w:r>
      <w:proofErr w:type="gramStart"/>
      <w:r w:rsidRPr="00944BDF">
        <w:rPr>
          <w:rFonts w:ascii="Arial" w:hAnsi="Arial" w:cs="Arial"/>
          <w:sz w:val="22"/>
          <w:szCs w:val="22"/>
          <w:lang w:val="en-IN" w:eastAsia="en-IN"/>
        </w:rPr>
        <w:t>(Completion Certificate to be enclosed).</w:t>
      </w:r>
      <w:proofErr w:type="gramEnd"/>
    </w:p>
    <w:p w:rsidR="00A8750E" w:rsidRPr="00944BDF" w:rsidRDefault="00A8750E" w:rsidP="00A8750E">
      <w:pPr>
        <w:tabs>
          <w:tab w:val="left" w:pos="357"/>
          <w:tab w:val="left" w:pos="720"/>
          <w:tab w:val="left" w:pos="1437"/>
        </w:tabs>
        <w:autoSpaceDE w:val="0"/>
        <w:autoSpaceDN w:val="0"/>
        <w:adjustRightInd w:val="0"/>
        <w:ind w:left="357" w:right="407" w:hanging="357"/>
        <w:jc w:val="both"/>
        <w:rPr>
          <w:rFonts w:ascii="Arial" w:hAnsi="Arial" w:cs="Arial"/>
          <w:sz w:val="22"/>
          <w:szCs w:val="22"/>
          <w:lang w:val="en-IN" w:eastAsia="en-IN"/>
        </w:rPr>
      </w:pPr>
    </w:p>
    <w:p w:rsidR="00A8750E" w:rsidRPr="00944BDF" w:rsidRDefault="00A8750E" w:rsidP="00A8750E">
      <w:pPr>
        <w:tabs>
          <w:tab w:val="left" w:pos="357"/>
          <w:tab w:val="left" w:pos="720"/>
          <w:tab w:val="left" w:pos="1437"/>
        </w:tabs>
        <w:autoSpaceDE w:val="0"/>
        <w:autoSpaceDN w:val="0"/>
        <w:adjustRightInd w:val="0"/>
        <w:ind w:left="357" w:right="407" w:hanging="357"/>
        <w:jc w:val="both"/>
        <w:rPr>
          <w:rFonts w:ascii="Arial" w:hAnsi="Arial" w:cs="Arial"/>
          <w:sz w:val="22"/>
          <w:szCs w:val="22"/>
          <w:lang w:val="en-IN" w:eastAsia="en-IN"/>
        </w:rPr>
      </w:pPr>
      <w:r w:rsidRPr="00944BDF">
        <w:rPr>
          <w:rFonts w:ascii="Arial" w:hAnsi="Arial" w:cs="Arial"/>
          <w:b/>
          <w:bCs/>
          <w:sz w:val="22"/>
          <w:szCs w:val="22"/>
          <w:lang w:val="en-IN" w:eastAsia="en-IN"/>
        </w:rPr>
        <w:t>(b)</w:t>
      </w:r>
      <w:r w:rsidRPr="00944BDF">
        <w:rPr>
          <w:rFonts w:ascii="Arial" w:hAnsi="Arial" w:cs="Arial"/>
          <w:sz w:val="22"/>
          <w:szCs w:val="22"/>
          <w:lang w:val="en-IN" w:eastAsia="en-IN"/>
        </w:rPr>
        <w:t xml:space="preserve"> Successful experience as prime contractor in the execution of at least Two (</w:t>
      </w:r>
      <w:r w:rsidRPr="00944BDF">
        <w:rPr>
          <w:rFonts w:ascii="Arial" w:hAnsi="Arial" w:cs="Arial"/>
          <w:b/>
          <w:bCs/>
          <w:sz w:val="22"/>
          <w:szCs w:val="22"/>
          <w:lang w:val="en-IN" w:eastAsia="en-IN"/>
        </w:rPr>
        <w:t>02</w:t>
      </w:r>
      <w:r w:rsidRPr="00944BDF">
        <w:rPr>
          <w:rFonts w:ascii="Arial" w:hAnsi="Arial" w:cs="Arial"/>
          <w:sz w:val="22"/>
          <w:szCs w:val="22"/>
          <w:lang w:val="en-IN" w:eastAsia="en-IN"/>
        </w:rPr>
        <w:t>) similar work* within the last 7 years</w:t>
      </w:r>
      <w:r w:rsidR="006820E2">
        <w:rPr>
          <w:rFonts w:ascii="Arial" w:hAnsi="Arial" w:cs="Arial"/>
          <w:sz w:val="22"/>
          <w:szCs w:val="22"/>
          <w:lang w:val="en-IN" w:eastAsia="en-IN"/>
        </w:rPr>
        <w:t xml:space="preserve"> </w:t>
      </w:r>
      <w:r w:rsidR="00340D97">
        <w:rPr>
          <w:rFonts w:ascii="Arial" w:hAnsi="Arial" w:cs="Arial"/>
          <w:sz w:val="22"/>
          <w:szCs w:val="22"/>
          <w:lang w:val="en-IN" w:eastAsia="en-IN"/>
        </w:rPr>
        <w:t>29th Feb 2024</w:t>
      </w:r>
      <w:r w:rsidRPr="00944BDF">
        <w:rPr>
          <w:rFonts w:ascii="Arial" w:hAnsi="Arial" w:cs="Arial"/>
          <w:sz w:val="22"/>
          <w:szCs w:val="22"/>
          <w:lang w:val="en-IN" w:eastAsia="en-IN"/>
        </w:rPr>
        <w:t xml:space="preserve">. The individual value of any of these projects should be not less than </w:t>
      </w:r>
      <w:r w:rsidRPr="00B300FA">
        <w:rPr>
          <w:rFonts w:ascii="Arial" w:hAnsi="Arial" w:cs="Arial"/>
          <w:b/>
          <w:sz w:val="22"/>
          <w:szCs w:val="22"/>
          <w:lang w:val="en-IN" w:eastAsia="en-IN"/>
        </w:rPr>
        <w:t>Rs.</w:t>
      </w:r>
      <w:r w:rsidR="00ED5AD7" w:rsidRPr="00B300FA">
        <w:rPr>
          <w:rFonts w:ascii="Arial" w:hAnsi="Arial" w:cs="Arial"/>
          <w:b/>
          <w:sz w:val="22"/>
          <w:szCs w:val="22"/>
          <w:lang w:val="en-IN" w:eastAsia="en-IN"/>
        </w:rPr>
        <w:t xml:space="preserve"> </w:t>
      </w:r>
      <w:r w:rsidR="00340D97">
        <w:rPr>
          <w:rFonts w:ascii="Arial" w:hAnsi="Arial" w:cs="Arial"/>
          <w:b/>
          <w:sz w:val="22"/>
          <w:szCs w:val="22"/>
          <w:lang w:val="en-IN" w:eastAsia="en-IN"/>
        </w:rPr>
        <w:t>66,500</w:t>
      </w:r>
      <w:r w:rsidRPr="00B300FA">
        <w:rPr>
          <w:rFonts w:ascii="Arial" w:hAnsi="Arial" w:cs="Arial"/>
          <w:b/>
          <w:sz w:val="22"/>
          <w:szCs w:val="22"/>
          <w:lang w:val="en-IN" w:eastAsia="en-IN"/>
        </w:rPr>
        <w:t>/</w:t>
      </w:r>
      <w:r w:rsidRPr="00944BDF">
        <w:rPr>
          <w:rFonts w:ascii="Arial" w:hAnsi="Arial" w:cs="Arial"/>
          <w:b/>
          <w:bCs/>
          <w:sz w:val="22"/>
          <w:szCs w:val="22"/>
          <w:lang w:eastAsia="en-IN"/>
        </w:rPr>
        <w:t xml:space="preserve">-. </w:t>
      </w:r>
      <w:r w:rsidRPr="00944BDF">
        <w:rPr>
          <w:rFonts w:ascii="Arial" w:hAnsi="Arial" w:cs="Arial"/>
          <w:sz w:val="22"/>
          <w:szCs w:val="22"/>
          <w:lang w:val="en-IN" w:eastAsia="en-IN"/>
        </w:rPr>
        <w:t xml:space="preserve"> </w:t>
      </w:r>
      <w:proofErr w:type="gramStart"/>
      <w:r w:rsidRPr="00944BDF">
        <w:rPr>
          <w:rFonts w:ascii="Arial" w:hAnsi="Arial" w:cs="Arial"/>
          <w:sz w:val="22"/>
          <w:szCs w:val="22"/>
          <w:lang w:val="en-IN" w:eastAsia="en-IN"/>
        </w:rPr>
        <w:t>(Completion Certificate to be enclosed).</w:t>
      </w:r>
      <w:proofErr w:type="gramEnd"/>
    </w:p>
    <w:p w:rsidR="00C43DD1" w:rsidRPr="00944BDF" w:rsidRDefault="00C43DD1" w:rsidP="00A8750E">
      <w:pPr>
        <w:tabs>
          <w:tab w:val="left" w:pos="357"/>
          <w:tab w:val="left" w:pos="720"/>
          <w:tab w:val="left" w:pos="1437"/>
        </w:tabs>
        <w:autoSpaceDE w:val="0"/>
        <w:autoSpaceDN w:val="0"/>
        <w:adjustRightInd w:val="0"/>
        <w:ind w:left="357" w:right="407" w:hanging="357"/>
        <w:jc w:val="both"/>
        <w:rPr>
          <w:rFonts w:ascii="Arial" w:hAnsi="Arial" w:cs="Arial"/>
          <w:sz w:val="22"/>
          <w:szCs w:val="22"/>
          <w:lang w:val="en-IN" w:eastAsia="en-IN"/>
        </w:rPr>
      </w:pPr>
    </w:p>
    <w:p w:rsidR="00A8750E" w:rsidRPr="00944BDF" w:rsidRDefault="00A8750E" w:rsidP="009D182F">
      <w:pPr>
        <w:tabs>
          <w:tab w:val="left" w:pos="357"/>
          <w:tab w:val="left" w:pos="720"/>
          <w:tab w:val="left" w:pos="1437"/>
        </w:tabs>
        <w:autoSpaceDE w:val="0"/>
        <w:autoSpaceDN w:val="0"/>
        <w:adjustRightInd w:val="0"/>
        <w:ind w:right="407"/>
        <w:jc w:val="both"/>
        <w:rPr>
          <w:rFonts w:ascii="Arial" w:hAnsi="Arial" w:cs="Arial"/>
          <w:sz w:val="22"/>
          <w:szCs w:val="22"/>
          <w:lang w:val="en-IN" w:eastAsia="en-IN"/>
        </w:rPr>
      </w:pPr>
      <w:r w:rsidRPr="00944BDF">
        <w:rPr>
          <w:rFonts w:ascii="Arial" w:hAnsi="Arial" w:cs="Arial"/>
          <w:b/>
          <w:bCs/>
          <w:sz w:val="22"/>
          <w:szCs w:val="22"/>
          <w:lang w:val="en-IN" w:eastAsia="en-IN"/>
        </w:rPr>
        <w:t>(c)</w:t>
      </w:r>
      <w:r w:rsidRPr="00944BDF">
        <w:rPr>
          <w:rFonts w:ascii="Arial" w:hAnsi="Arial" w:cs="Arial"/>
          <w:sz w:val="22"/>
          <w:szCs w:val="22"/>
          <w:lang w:val="en-IN" w:eastAsia="en-IN"/>
        </w:rPr>
        <w:t xml:space="preserve"> </w:t>
      </w:r>
      <w:r w:rsidR="009D182F" w:rsidRPr="00944BDF">
        <w:rPr>
          <w:rFonts w:ascii="Arial" w:hAnsi="Arial" w:cs="Arial"/>
          <w:sz w:val="22"/>
          <w:szCs w:val="22"/>
          <w:lang w:val="en-IN" w:eastAsia="en-IN"/>
        </w:rPr>
        <w:t xml:space="preserve"> </w:t>
      </w:r>
      <w:r w:rsidRPr="00944BDF">
        <w:rPr>
          <w:rFonts w:ascii="Arial" w:hAnsi="Arial" w:cs="Arial"/>
          <w:sz w:val="22"/>
          <w:szCs w:val="22"/>
          <w:lang w:val="en-IN" w:eastAsia="en-IN"/>
        </w:rPr>
        <w:t>Successful experience as prime contractor in the execution of at least one (</w:t>
      </w:r>
      <w:r w:rsidRPr="00944BDF">
        <w:rPr>
          <w:rFonts w:ascii="Arial" w:hAnsi="Arial" w:cs="Arial"/>
          <w:b/>
          <w:bCs/>
          <w:sz w:val="22"/>
          <w:szCs w:val="22"/>
          <w:lang w:val="en-IN" w:eastAsia="en-IN"/>
        </w:rPr>
        <w:t>01</w:t>
      </w:r>
      <w:r w:rsidRPr="00944BDF">
        <w:rPr>
          <w:rFonts w:ascii="Arial" w:hAnsi="Arial" w:cs="Arial"/>
          <w:sz w:val="22"/>
          <w:szCs w:val="22"/>
          <w:lang w:val="en-IN" w:eastAsia="en-IN"/>
        </w:rPr>
        <w:t>) similar work</w:t>
      </w:r>
      <w:r w:rsidR="003C5B35" w:rsidRPr="00944BDF">
        <w:rPr>
          <w:rFonts w:ascii="Arial" w:hAnsi="Arial" w:cs="Arial"/>
          <w:sz w:val="22"/>
          <w:szCs w:val="22"/>
          <w:lang w:val="en-IN" w:eastAsia="en-IN"/>
        </w:rPr>
        <w:t>* within</w:t>
      </w:r>
      <w:r w:rsidRPr="00944BDF">
        <w:rPr>
          <w:rFonts w:ascii="Arial" w:hAnsi="Arial" w:cs="Arial"/>
          <w:sz w:val="22"/>
          <w:szCs w:val="22"/>
          <w:lang w:val="en-IN" w:eastAsia="en-IN"/>
        </w:rPr>
        <w:t xml:space="preserve"> the last 7 years ending </w:t>
      </w:r>
      <w:r w:rsidR="00340D97">
        <w:rPr>
          <w:rFonts w:ascii="Arial" w:hAnsi="Arial" w:cs="Arial"/>
          <w:sz w:val="22"/>
          <w:szCs w:val="22"/>
          <w:lang w:val="en-IN" w:eastAsia="en-IN"/>
        </w:rPr>
        <w:t>29th Feb 2024</w:t>
      </w:r>
      <w:r w:rsidRPr="00944BDF">
        <w:rPr>
          <w:rFonts w:ascii="Arial" w:hAnsi="Arial" w:cs="Arial"/>
          <w:sz w:val="22"/>
          <w:szCs w:val="22"/>
          <w:lang w:val="en-IN" w:eastAsia="en-IN"/>
        </w:rPr>
        <w:t xml:space="preserve">. The individual value of any of these projects should be not less than </w:t>
      </w:r>
      <w:r w:rsidRPr="00944BDF">
        <w:rPr>
          <w:rFonts w:ascii="Arial" w:hAnsi="Arial" w:cs="Arial"/>
          <w:b/>
          <w:bCs/>
          <w:sz w:val="22"/>
          <w:szCs w:val="22"/>
          <w:lang w:eastAsia="en-IN"/>
        </w:rPr>
        <w:t>Rs.</w:t>
      </w:r>
      <w:r w:rsidR="007170C5" w:rsidRPr="00944BDF">
        <w:rPr>
          <w:rFonts w:ascii="Arial" w:hAnsi="Arial" w:cs="Arial"/>
          <w:b/>
          <w:bCs/>
          <w:sz w:val="22"/>
          <w:szCs w:val="22"/>
          <w:lang w:eastAsia="en-IN"/>
        </w:rPr>
        <w:t xml:space="preserve"> </w:t>
      </w:r>
      <w:r w:rsidR="00CF2AE3">
        <w:rPr>
          <w:rFonts w:ascii="Arial" w:hAnsi="Arial" w:cs="Arial"/>
          <w:b/>
          <w:bCs/>
          <w:sz w:val="22"/>
          <w:szCs w:val="22"/>
          <w:lang w:eastAsia="en-IN"/>
        </w:rPr>
        <w:t>1</w:t>
      </w:r>
      <w:r w:rsidR="006820E2">
        <w:rPr>
          <w:rFonts w:ascii="Arial" w:hAnsi="Arial" w:cs="Arial"/>
          <w:b/>
          <w:bCs/>
          <w:sz w:val="22"/>
          <w:szCs w:val="22"/>
          <w:lang w:eastAsia="en-IN"/>
        </w:rPr>
        <w:t>,</w:t>
      </w:r>
      <w:r w:rsidR="00340D97">
        <w:rPr>
          <w:rFonts w:ascii="Arial" w:hAnsi="Arial" w:cs="Arial"/>
          <w:b/>
          <w:bCs/>
          <w:sz w:val="22"/>
          <w:szCs w:val="22"/>
          <w:lang w:eastAsia="en-IN"/>
        </w:rPr>
        <w:t>06Lakh</w:t>
      </w:r>
      <w:r w:rsidR="001D5EB0">
        <w:rPr>
          <w:rFonts w:ascii="Arial" w:hAnsi="Arial" w:cs="Arial"/>
          <w:b/>
          <w:bCs/>
          <w:sz w:val="22"/>
          <w:szCs w:val="22"/>
          <w:lang w:eastAsia="en-IN"/>
        </w:rPr>
        <w:t>.</w:t>
      </w:r>
      <w:r w:rsidRPr="00944BDF">
        <w:rPr>
          <w:rFonts w:ascii="Arial" w:hAnsi="Arial" w:cs="Arial"/>
          <w:b/>
          <w:bCs/>
          <w:sz w:val="22"/>
          <w:szCs w:val="22"/>
          <w:lang w:eastAsia="en-IN"/>
        </w:rPr>
        <w:t xml:space="preserve"> </w:t>
      </w:r>
      <w:proofErr w:type="gramStart"/>
      <w:r w:rsidRPr="00944BDF">
        <w:rPr>
          <w:rFonts w:ascii="Arial" w:hAnsi="Arial" w:cs="Arial"/>
          <w:sz w:val="22"/>
          <w:szCs w:val="22"/>
          <w:lang w:val="en-IN" w:eastAsia="en-IN"/>
        </w:rPr>
        <w:t>(Completion Certificate to be enclosed).</w:t>
      </w:r>
      <w:proofErr w:type="gramEnd"/>
    </w:p>
    <w:p w:rsidR="00A8750E" w:rsidRPr="00944BDF" w:rsidRDefault="00A8750E" w:rsidP="00A8750E">
      <w:pPr>
        <w:tabs>
          <w:tab w:val="left" w:pos="357"/>
          <w:tab w:val="left" w:pos="720"/>
          <w:tab w:val="left" w:pos="1437"/>
        </w:tabs>
        <w:autoSpaceDE w:val="0"/>
        <w:autoSpaceDN w:val="0"/>
        <w:adjustRightInd w:val="0"/>
        <w:ind w:left="357" w:right="407" w:hanging="357"/>
        <w:jc w:val="both"/>
        <w:rPr>
          <w:rFonts w:ascii="Arial" w:hAnsi="Arial" w:cs="Arial"/>
          <w:b/>
          <w:bCs/>
          <w:sz w:val="22"/>
          <w:szCs w:val="22"/>
          <w:lang w:eastAsia="en-IN"/>
        </w:rPr>
      </w:pPr>
    </w:p>
    <w:p w:rsidR="00A8750E" w:rsidRPr="001861A9" w:rsidRDefault="00A8750E" w:rsidP="00FC679D">
      <w:pPr>
        <w:tabs>
          <w:tab w:val="left" w:pos="0"/>
          <w:tab w:val="left" w:pos="720"/>
          <w:tab w:val="left" w:pos="1437"/>
        </w:tabs>
        <w:autoSpaceDE w:val="0"/>
        <w:autoSpaceDN w:val="0"/>
        <w:adjustRightInd w:val="0"/>
        <w:ind w:right="407"/>
        <w:jc w:val="both"/>
        <w:rPr>
          <w:rFonts w:ascii="Arial" w:hAnsi="Arial" w:cs="Arial"/>
          <w:sz w:val="22"/>
          <w:szCs w:val="22"/>
          <w:lang w:val="en-IN" w:eastAsia="en-IN"/>
        </w:rPr>
      </w:pPr>
      <w:r w:rsidRPr="00944BDF">
        <w:rPr>
          <w:rFonts w:ascii="Arial" w:hAnsi="Arial" w:cs="Arial"/>
          <w:sz w:val="22"/>
          <w:szCs w:val="22"/>
          <w:lang w:val="en-IN" w:eastAsia="en-IN"/>
        </w:rPr>
        <w:t xml:space="preserve">* </w:t>
      </w:r>
      <w:r w:rsidRPr="00944BDF">
        <w:rPr>
          <w:rFonts w:ascii="Arial" w:hAnsi="Arial" w:cs="Arial"/>
          <w:b/>
          <w:sz w:val="22"/>
          <w:szCs w:val="22"/>
          <w:lang w:val="en-IN" w:eastAsia="en-IN"/>
        </w:rPr>
        <w:t>Similar Works</w:t>
      </w:r>
      <w:r w:rsidRPr="00FD3457">
        <w:rPr>
          <w:rFonts w:ascii="Arial" w:hAnsi="Arial" w:cs="Arial"/>
          <w:sz w:val="22"/>
          <w:szCs w:val="22"/>
          <w:lang w:val="en-IN" w:eastAsia="en-IN"/>
        </w:rPr>
        <w:t xml:space="preserve">: </w:t>
      </w:r>
      <w:r w:rsidR="00514D1F" w:rsidRPr="00FD3457">
        <w:rPr>
          <w:rFonts w:ascii="Arial" w:hAnsi="Arial"/>
          <w:sz w:val="22"/>
        </w:rPr>
        <w:t xml:space="preserve">Contractor should have </w:t>
      </w:r>
      <w:r w:rsidR="002E50A6" w:rsidRPr="00FD3457">
        <w:rPr>
          <w:rFonts w:ascii="Arial" w:hAnsi="Arial"/>
          <w:sz w:val="22"/>
        </w:rPr>
        <w:t>completed</w:t>
      </w:r>
      <w:r w:rsidR="00CF2AE3">
        <w:rPr>
          <w:rFonts w:ascii="Arial" w:hAnsi="Arial"/>
          <w:sz w:val="22"/>
        </w:rPr>
        <w:t xml:space="preserve"> </w:t>
      </w:r>
      <w:r w:rsidR="006820E2">
        <w:rPr>
          <w:rFonts w:ascii="Arial" w:hAnsi="Arial"/>
          <w:sz w:val="22"/>
        </w:rPr>
        <w:t>general civil</w:t>
      </w:r>
      <w:r w:rsidR="00CF2AE3">
        <w:rPr>
          <w:rFonts w:ascii="Arial" w:hAnsi="Arial"/>
          <w:sz w:val="22"/>
        </w:rPr>
        <w:t>/maintenance works</w:t>
      </w:r>
      <w:r w:rsidR="00340D97">
        <w:rPr>
          <w:rFonts w:ascii="Arial" w:hAnsi="Arial"/>
          <w:sz w:val="22"/>
        </w:rPr>
        <w:t xml:space="preserve"> involving sheeting and or Structural fabrication work</w:t>
      </w:r>
      <w:r w:rsidR="00CF2AE3">
        <w:rPr>
          <w:rFonts w:ascii="Arial" w:hAnsi="Arial"/>
          <w:sz w:val="22"/>
        </w:rPr>
        <w:t xml:space="preserve"> </w:t>
      </w:r>
      <w:r w:rsidR="0031211D" w:rsidRPr="00FD3457">
        <w:rPr>
          <w:rFonts w:ascii="Arial" w:hAnsi="Arial"/>
          <w:sz w:val="22"/>
        </w:rPr>
        <w:t>during the last 7 years ending</w:t>
      </w:r>
      <w:r w:rsidR="00514D1F" w:rsidRPr="00FD3457">
        <w:rPr>
          <w:rFonts w:ascii="Arial" w:hAnsi="Arial"/>
          <w:sz w:val="22"/>
        </w:rPr>
        <w:t xml:space="preserve"> </w:t>
      </w:r>
      <w:r w:rsidR="00340D97">
        <w:rPr>
          <w:rFonts w:ascii="Arial" w:hAnsi="Arial" w:cs="Arial"/>
          <w:sz w:val="22"/>
          <w:szCs w:val="22"/>
          <w:lang w:val="en-IN" w:eastAsia="en-IN"/>
        </w:rPr>
        <w:t>29th Feb 2024</w:t>
      </w:r>
      <w:r w:rsidR="00114A67" w:rsidRPr="00FD3457">
        <w:rPr>
          <w:rFonts w:ascii="Arial" w:hAnsi="Arial" w:cs="Arial"/>
          <w:sz w:val="22"/>
          <w:szCs w:val="22"/>
          <w:lang w:val="en-IN" w:eastAsia="en-IN"/>
        </w:rPr>
        <w:t>.</w:t>
      </w:r>
    </w:p>
    <w:p w:rsidR="00A8750E" w:rsidRPr="00944BDF" w:rsidRDefault="00A8750E" w:rsidP="00A8750E">
      <w:pPr>
        <w:tabs>
          <w:tab w:val="left" w:pos="357"/>
          <w:tab w:val="left" w:pos="720"/>
          <w:tab w:val="left" w:pos="1437"/>
        </w:tabs>
        <w:autoSpaceDE w:val="0"/>
        <w:autoSpaceDN w:val="0"/>
        <w:adjustRightInd w:val="0"/>
        <w:ind w:left="357" w:right="407" w:hanging="357"/>
        <w:jc w:val="both"/>
        <w:rPr>
          <w:rFonts w:ascii="Arial" w:hAnsi="Arial" w:cs="Arial"/>
          <w:sz w:val="22"/>
          <w:szCs w:val="22"/>
          <w:lang w:val="en-IN" w:eastAsia="en-IN"/>
        </w:rPr>
      </w:pPr>
    </w:p>
    <w:p w:rsidR="003112E2" w:rsidRPr="00944BDF" w:rsidRDefault="003112E2" w:rsidP="002F7BFE">
      <w:pPr>
        <w:ind w:right="407" w:firstLine="720"/>
        <w:jc w:val="both"/>
        <w:rPr>
          <w:rFonts w:ascii="Arial" w:hAnsi="Arial"/>
          <w:sz w:val="22"/>
        </w:rPr>
      </w:pPr>
      <w:r w:rsidRPr="00944BDF">
        <w:rPr>
          <w:rFonts w:ascii="Arial" w:hAnsi="Arial" w:cs="Arial"/>
          <w:sz w:val="22"/>
          <w:szCs w:val="22"/>
        </w:rPr>
        <w:t xml:space="preserve">The demand draft for the tender cost shall be drawn in </w:t>
      </w:r>
      <w:proofErr w:type="spellStart"/>
      <w:r w:rsidRPr="00944BDF">
        <w:rPr>
          <w:rFonts w:ascii="Arial" w:hAnsi="Arial" w:cs="Arial"/>
          <w:sz w:val="22"/>
          <w:szCs w:val="22"/>
        </w:rPr>
        <w:t>favour</w:t>
      </w:r>
      <w:proofErr w:type="spellEnd"/>
      <w:r w:rsidRPr="00944BDF">
        <w:rPr>
          <w:rFonts w:ascii="Arial" w:hAnsi="Arial"/>
          <w:sz w:val="22"/>
        </w:rPr>
        <w:t xml:space="preserve"> of Goa Shipyard Limited and shall be submitted along w</w:t>
      </w:r>
      <w:r w:rsidR="006131B8" w:rsidRPr="00944BDF">
        <w:rPr>
          <w:rFonts w:ascii="Arial" w:hAnsi="Arial"/>
          <w:sz w:val="22"/>
        </w:rPr>
        <w:t>ith application. The firms down</w:t>
      </w:r>
      <w:r w:rsidRPr="00944BDF">
        <w:rPr>
          <w:rFonts w:ascii="Arial" w:hAnsi="Arial"/>
          <w:sz w:val="22"/>
        </w:rPr>
        <w:t>loading the tender documents from our website may submit the DD for tender cost and Pre-qualification Documents at the time of submission of their offers.  Demand draft of the firms who are not found suitable will be returned.  Tender documents will not be sent by Post / Courier Service.</w:t>
      </w:r>
    </w:p>
    <w:p w:rsidR="003112E2" w:rsidRPr="00944BDF" w:rsidRDefault="003112E2" w:rsidP="002F7BFE">
      <w:pPr>
        <w:ind w:right="407"/>
        <w:jc w:val="both"/>
        <w:rPr>
          <w:rFonts w:ascii="Arial" w:hAnsi="Arial"/>
          <w:sz w:val="22"/>
        </w:rPr>
      </w:pPr>
    </w:p>
    <w:p w:rsidR="003112E2" w:rsidRPr="00944BDF" w:rsidRDefault="003112E2" w:rsidP="002F7BFE">
      <w:pPr>
        <w:pStyle w:val="BodyTextIndent"/>
        <w:ind w:right="407"/>
        <w:rPr>
          <w:rFonts w:ascii="Arial" w:hAnsi="Arial"/>
        </w:rPr>
      </w:pPr>
      <w:r w:rsidRPr="00944BDF">
        <w:rPr>
          <w:rFonts w:ascii="Arial" w:hAnsi="Arial"/>
        </w:rPr>
        <w:t>Completed tender documents shall be deposited in Civil Engineering Tender Box placed at GSL Security Reception before 15</w:t>
      </w:r>
      <w:r w:rsidR="000E50DD" w:rsidRPr="00944BDF">
        <w:rPr>
          <w:rFonts w:ascii="Arial" w:hAnsi="Arial"/>
        </w:rPr>
        <w:t>.</w:t>
      </w:r>
      <w:r w:rsidRPr="00944BDF">
        <w:rPr>
          <w:rFonts w:ascii="Arial" w:hAnsi="Arial"/>
        </w:rPr>
        <w:t>00 hours on due date of opening of tender as mentioned above and will be opened at 15</w:t>
      </w:r>
      <w:r w:rsidR="000E50DD" w:rsidRPr="00944BDF">
        <w:rPr>
          <w:rFonts w:ascii="Arial" w:hAnsi="Arial"/>
        </w:rPr>
        <w:t>.</w:t>
      </w:r>
      <w:r w:rsidR="00DB3661" w:rsidRPr="00944BDF">
        <w:rPr>
          <w:rFonts w:ascii="Arial" w:hAnsi="Arial"/>
        </w:rPr>
        <w:t>0</w:t>
      </w:r>
      <w:r w:rsidRPr="00944BDF">
        <w:rPr>
          <w:rFonts w:ascii="Arial" w:hAnsi="Arial"/>
        </w:rPr>
        <w:t>0 hours thereafter in presence of firms who choose to be present. Goa Shipyard Limited reserves the right to reject any or all tenders without assigning any reason.</w:t>
      </w:r>
    </w:p>
    <w:p w:rsidR="003112E2" w:rsidRPr="00944BDF" w:rsidRDefault="003112E2" w:rsidP="002F7BFE">
      <w:pPr>
        <w:ind w:right="407"/>
        <w:jc w:val="both"/>
        <w:rPr>
          <w:rFonts w:ascii="Arial" w:hAnsi="Arial"/>
        </w:rPr>
      </w:pPr>
    </w:p>
    <w:p w:rsidR="003112E2" w:rsidRPr="00944BDF" w:rsidRDefault="003112E2" w:rsidP="002F7BFE">
      <w:pPr>
        <w:pStyle w:val="BodyTextIndent"/>
        <w:ind w:right="407"/>
        <w:rPr>
          <w:rFonts w:ascii="Arial" w:hAnsi="Arial" w:cs="Arial"/>
          <w:color w:val="FF0000"/>
        </w:rPr>
      </w:pPr>
      <w:r w:rsidRPr="00944BDF">
        <w:rPr>
          <w:rFonts w:ascii="Arial" w:hAnsi="Arial" w:cs="Arial"/>
        </w:rPr>
        <w:t>Interested firms desirous of collecting tender doc</w:t>
      </w:r>
      <w:r w:rsidR="00DF1019" w:rsidRPr="00944BDF">
        <w:rPr>
          <w:rFonts w:ascii="Arial" w:hAnsi="Arial" w:cs="Arial"/>
        </w:rPr>
        <w:t xml:space="preserve">uments from Civil </w:t>
      </w:r>
      <w:proofErr w:type="spellStart"/>
      <w:r w:rsidR="00DF1019" w:rsidRPr="00944BDF">
        <w:rPr>
          <w:rFonts w:ascii="Arial" w:hAnsi="Arial" w:cs="Arial"/>
        </w:rPr>
        <w:t>Engg</w:t>
      </w:r>
      <w:proofErr w:type="spellEnd"/>
      <w:r w:rsidR="00DF1019" w:rsidRPr="00944BDF">
        <w:rPr>
          <w:rFonts w:ascii="Arial" w:hAnsi="Arial" w:cs="Arial"/>
        </w:rPr>
        <w:t xml:space="preserve">. Office may submit application </w:t>
      </w:r>
      <w:r w:rsidRPr="00944BDF">
        <w:rPr>
          <w:rFonts w:ascii="Arial" w:hAnsi="Arial" w:cs="Arial"/>
        </w:rPr>
        <w:t xml:space="preserve">along with the DD for tender cost of </w:t>
      </w:r>
      <w:r w:rsidRPr="00DE41B8">
        <w:rPr>
          <w:rFonts w:ascii="Arial" w:hAnsi="Arial" w:cs="Arial"/>
        </w:rPr>
        <w:t>Rs</w:t>
      </w:r>
      <w:r w:rsidR="001D006B" w:rsidRPr="00DE41B8">
        <w:rPr>
          <w:rFonts w:ascii="Arial" w:hAnsi="Arial" w:cs="Arial"/>
        </w:rPr>
        <w:t>.</w:t>
      </w:r>
      <w:r w:rsidR="0070779F" w:rsidRPr="00DE41B8">
        <w:rPr>
          <w:rFonts w:ascii="Arial" w:hAnsi="Arial" w:cs="Arial"/>
        </w:rPr>
        <w:t>5</w:t>
      </w:r>
      <w:r w:rsidR="002D3EB1" w:rsidRPr="00DE41B8">
        <w:rPr>
          <w:rFonts w:ascii="Arial" w:hAnsi="Arial" w:cs="Arial"/>
        </w:rPr>
        <w:t>0</w:t>
      </w:r>
      <w:r w:rsidR="0070779F" w:rsidRPr="00DE41B8">
        <w:rPr>
          <w:rFonts w:ascii="Arial" w:hAnsi="Arial" w:cs="Arial"/>
        </w:rPr>
        <w:t>0</w:t>
      </w:r>
      <w:r w:rsidRPr="00DE41B8">
        <w:rPr>
          <w:rFonts w:ascii="Arial" w:hAnsi="Arial" w:cs="Arial"/>
        </w:rPr>
        <w:t xml:space="preserve">/- </w:t>
      </w:r>
      <w:r w:rsidR="002D3EB1" w:rsidRPr="00DE41B8">
        <w:rPr>
          <w:rFonts w:ascii="Arial" w:hAnsi="Arial" w:cs="Arial"/>
        </w:rPr>
        <w:t xml:space="preserve">plus 18% GST </w:t>
      </w:r>
      <w:r w:rsidRPr="00DE41B8">
        <w:rPr>
          <w:rFonts w:ascii="Arial" w:hAnsi="Arial" w:cs="Arial"/>
        </w:rPr>
        <w:t xml:space="preserve">(non refundable) drawn in </w:t>
      </w:r>
      <w:proofErr w:type="spellStart"/>
      <w:r w:rsidR="00DF1019" w:rsidRPr="00DE41B8">
        <w:rPr>
          <w:rFonts w:ascii="Arial" w:hAnsi="Arial" w:cs="Arial"/>
        </w:rPr>
        <w:t>favour</w:t>
      </w:r>
      <w:proofErr w:type="spellEnd"/>
      <w:r w:rsidR="00DF1019" w:rsidRPr="00DE41B8">
        <w:rPr>
          <w:rFonts w:ascii="Arial" w:hAnsi="Arial" w:cs="Arial"/>
        </w:rPr>
        <w:t xml:space="preserve"> of Goa Shipyard Limited </w:t>
      </w:r>
      <w:r w:rsidR="0062383A" w:rsidRPr="00DE41B8">
        <w:rPr>
          <w:rFonts w:ascii="Arial" w:hAnsi="Arial" w:cs="Arial"/>
        </w:rPr>
        <w:t xml:space="preserve">before </w:t>
      </w:r>
      <w:r w:rsidRPr="00125942">
        <w:rPr>
          <w:rFonts w:ascii="Arial" w:hAnsi="Arial" w:cs="Arial"/>
          <w:b/>
        </w:rPr>
        <w:t>16:30</w:t>
      </w:r>
      <w:r w:rsidRPr="00DE41B8">
        <w:rPr>
          <w:rFonts w:ascii="Arial" w:hAnsi="Arial" w:cs="Arial"/>
        </w:rPr>
        <w:t xml:space="preserve"> Hrs</w:t>
      </w:r>
      <w:r w:rsidR="00F87B48" w:rsidRPr="00DE41B8">
        <w:rPr>
          <w:rFonts w:ascii="Arial" w:hAnsi="Arial" w:cs="Arial"/>
        </w:rPr>
        <w:t>.</w:t>
      </w:r>
      <w:r w:rsidRPr="00DE41B8">
        <w:rPr>
          <w:rFonts w:ascii="Arial" w:hAnsi="Arial" w:cs="Arial"/>
        </w:rPr>
        <w:t xml:space="preserve"> on</w:t>
      </w:r>
      <w:r w:rsidR="005309D2" w:rsidRPr="00DE41B8">
        <w:rPr>
          <w:rFonts w:ascii="Arial" w:hAnsi="Arial" w:cs="Arial"/>
        </w:rPr>
        <w:t xml:space="preserve"> </w:t>
      </w:r>
      <w:r w:rsidR="00340D97">
        <w:rPr>
          <w:rFonts w:ascii="Arial" w:hAnsi="Arial" w:cs="Arial"/>
          <w:b/>
        </w:rPr>
        <w:t>0</w:t>
      </w:r>
      <w:r w:rsidR="005E1F60">
        <w:rPr>
          <w:rFonts w:ascii="Arial" w:hAnsi="Arial" w:cs="Arial"/>
          <w:b/>
        </w:rPr>
        <w:t>5</w:t>
      </w:r>
      <w:r w:rsidR="00340D97">
        <w:rPr>
          <w:rFonts w:ascii="Arial" w:hAnsi="Arial" w:cs="Arial"/>
          <w:b/>
        </w:rPr>
        <w:t>-04</w:t>
      </w:r>
      <w:r w:rsidR="00114A67" w:rsidRPr="00766544">
        <w:rPr>
          <w:rFonts w:ascii="Arial" w:hAnsi="Arial" w:cs="Arial"/>
          <w:b/>
        </w:rPr>
        <w:t>-202</w:t>
      </w:r>
      <w:r w:rsidR="00A35A84">
        <w:rPr>
          <w:rFonts w:ascii="Arial" w:hAnsi="Arial" w:cs="Arial"/>
          <w:b/>
        </w:rPr>
        <w:t>4</w:t>
      </w:r>
      <w:r w:rsidR="004709F3" w:rsidRPr="00DE41B8">
        <w:rPr>
          <w:rFonts w:ascii="Arial" w:hAnsi="Arial" w:cs="Arial"/>
          <w:b/>
        </w:rPr>
        <w:t>.</w:t>
      </w:r>
    </w:p>
    <w:p w:rsidR="003112E2" w:rsidRPr="00944BDF" w:rsidRDefault="003112E2" w:rsidP="002F7BFE">
      <w:pPr>
        <w:pBdr>
          <w:bottom w:val="dotted" w:sz="24" w:space="1" w:color="auto"/>
        </w:pBdr>
        <w:ind w:right="407"/>
        <w:jc w:val="both"/>
        <w:rPr>
          <w:rFonts w:ascii="Arial" w:hAnsi="Arial"/>
          <w:sz w:val="22"/>
        </w:rPr>
      </w:pPr>
    </w:p>
    <w:p w:rsidR="00AD490C" w:rsidRPr="00944BDF" w:rsidRDefault="00AD490C" w:rsidP="005E1F60">
      <w:pPr>
        <w:tabs>
          <w:tab w:val="left" w:pos="601"/>
        </w:tabs>
        <w:spacing w:beforeLines="60" w:afterLines="60"/>
        <w:jc w:val="both"/>
        <w:rPr>
          <w:rFonts w:ascii="Arial" w:hAnsi="Arial" w:cs="Arial"/>
          <w:sz w:val="22"/>
          <w:szCs w:val="22"/>
        </w:rPr>
      </w:pPr>
      <w:r w:rsidRPr="00944BDF">
        <w:rPr>
          <w:rFonts w:ascii="Arial" w:hAnsi="Arial" w:cs="Arial"/>
          <w:sz w:val="22"/>
          <w:szCs w:val="22"/>
        </w:rPr>
        <w:t>All Contractors working within Goa Shipyard Ltd shall comply with the following rules and instructions:</w:t>
      </w:r>
    </w:p>
    <w:p w:rsidR="00AD490C" w:rsidRPr="00944BDF" w:rsidRDefault="00AD490C" w:rsidP="005E1F60">
      <w:pPr>
        <w:numPr>
          <w:ilvl w:val="0"/>
          <w:numId w:val="2"/>
        </w:numPr>
        <w:tabs>
          <w:tab w:val="clear" w:pos="720"/>
          <w:tab w:val="left" w:pos="993"/>
        </w:tabs>
        <w:spacing w:beforeLines="60" w:afterLines="60"/>
        <w:ind w:left="993" w:hanging="709"/>
        <w:jc w:val="both"/>
        <w:rPr>
          <w:rFonts w:ascii="Arial" w:hAnsi="Arial" w:cs="Arial"/>
          <w:sz w:val="22"/>
          <w:szCs w:val="22"/>
        </w:rPr>
      </w:pPr>
      <w:r w:rsidRPr="00944BDF">
        <w:rPr>
          <w:rFonts w:ascii="Arial" w:hAnsi="Arial" w:cs="Arial"/>
          <w:sz w:val="22"/>
          <w:szCs w:val="22"/>
        </w:rPr>
        <w:t xml:space="preserve">While employing workers in Goa Shipyard Ltd., the Contractor shall bear in mind that it is a vital </w:t>
      </w:r>
      <w:proofErr w:type="spellStart"/>
      <w:r w:rsidRPr="00944BDF">
        <w:rPr>
          <w:rFonts w:ascii="Arial" w:hAnsi="Arial" w:cs="Arial"/>
          <w:sz w:val="22"/>
          <w:szCs w:val="22"/>
        </w:rPr>
        <w:t>Defence</w:t>
      </w:r>
      <w:proofErr w:type="spellEnd"/>
      <w:r w:rsidRPr="00944BDF">
        <w:rPr>
          <w:rFonts w:ascii="Arial" w:hAnsi="Arial" w:cs="Arial"/>
          <w:sz w:val="22"/>
          <w:szCs w:val="22"/>
        </w:rPr>
        <w:t xml:space="preserve"> Organization.</w:t>
      </w:r>
    </w:p>
    <w:p w:rsidR="00AD490C" w:rsidRPr="00944BDF" w:rsidRDefault="00AD490C" w:rsidP="005E1F60">
      <w:pPr>
        <w:numPr>
          <w:ilvl w:val="0"/>
          <w:numId w:val="2"/>
        </w:numPr>
        <w:tabs>
          <w:tab w:val="clear" w:pos="720"/>
          <w:tab w:val="left" w:pos="993"/>
        </w:tabs>
        <w:spacing w:beforeLines="60" w:afterLines="60"/>
        <w:ind w:left="993" w:hanging="709"/>
        <w:jc w:val="both"/>
        <w:rPr>
          <w:rFonts w:ascii="Arial" w:hAnsi="Arial" w:cs="Arial"/>
          <w:sz w:val="22"/>
          <w:szCs w:val="22"/>
        </w:rPr>
      </w:pPr>
      <w:r w:rsidRPr="00944BDF">
        <w:rPr>
          <w:rFonts w:ascii="Arial" w:hAnsi="Arial" w:cs="Arial"/>
          <w:sz w:val="22"/>
          <w:szCs w:val="22"/>
        </w:rPr>
        <w:t>The Contractor shall be responsible for producing a Police Report regarding checking of antecedents and verification of character of his employees.</w:t>
      </w:r>
    </w:p>
    <w:p w:rsidR="00AD490C" w:rsidRPr="00944BDF" w:rsidRDefault="00AD490C" w:rsidP="005E1F60">
      <w:pPr>
        <w:numPr>
          <w:ilvl w:val="0"/>
          <w:numId w:val="2"/>
        </w:numPr>
        <w:tabs>
          <w:tab w:val="clear" w:pos="720"/>
          <w:tab w:val="left" w:pos="993"/>
        </w:tabs>
        <w:spacing w:beforeLines="60" w:afterLines="60"/>
        <w:ind w:left="993" w:hanging="709"/>
        <w:jc w:val="both"/>
        <w:rPr>
          <w:rFonts w:ascii="Arial" w:hAnsi="Arial" w:cs="Arial"/>
          <w:sz w:val="22"/>
          <w:szCs w:val="22"/>
        </w:rPr>
      </w:pPr>
      <w:r w:rsidRPr="00944BDF">
        <w:rPr>
          <w:rFonts w:ascii="Arial" w:hAnsi="Arial" w:cs="Arial"/>
          <w:sz w:val="22"/>
          <w:szCs w:val="22"/>
        </w:rPr>
        <w:t xml:space="preserve">The Contractor should be in position of a valid license issued from the local </w:t>
      </w:r>
      <w:proofErr w:type="spellStart"/>
      <w:r w:rsidRPr="00944BDF">
        <w:rPr>
          <w:rFonts w:ascii="Arial" w:hAnsi="Arial" w:cs="Arial"/>
          <w:sz w:val="22"/>
          <w:szCs w:val="22"/>
        </w:rPr>
        <w:t>labour</w:t>
      </w:r>
      <w:proofErr w:type="spellEnd"/>
      <w:r w:rsidRPr="00944BDF">
        <w:rPr>
          <w:rFonts w:ascii="Arial" w:hAnsi="Arial" w:cs="Arial"/>
          <w:sz w:val="22"/>
          <w:szCs w:val="22"/>
        </w:rPr>
        <w:t xml:space="preserve"> authorities.</w:t>
      </w:r>
    </w:p>
    <w:p w:rsidR="00AD490C" w:rsidRPr="00944BDF" w:rsidRDefault="00AD490C" w:rsidP="005E1F60">
      <w:pPr>
        <w:numPr>
          <w:ilvl w:val="0"/>
          <w:numId w:val="2"/>
        </w:numPr>
        <w:tabs>
          <w:tab w:val="clear" w:pos="720"/>
          <w:tab w:val="left" w:pos="993"/>
        </w:tabs>
        <w:spacing w:beforeLines="60" w:afterLines="60"/>
        <w:ind w:left="993" w:hanging="709"/>
        <w:jc w:val="both"/>
        <w:rPr>
          <w:rFonts w:ascii="Arial" w:hAnsi="Arial" w:cs="Arial"/>
          <w:sz w:val="22"/>
          <w:szCs w:val="22"/>
        </w:rPr>
      </w:pPr>
      <w:r w:rsidRPr="00944BDF">
        <w:rPr>
          <w:rFonts w:ascii="Arial" w:hAnsi="Arial" w:cs="Arial"/>
          <w:sz w:val="22"/>
          <w:szCs w:val="22"/>
        </w:rPr>
        <w:t xml:space="preserve">The Contractor shall declare in the Security Office all tools, equipment or any other items brought by him for work in Goa Shipyard.  In case of electric cables, its measurement is to be written properly.  The paper containing list of items declared in the Security Office shall be retained by the contractor properly.  For items of stores / material resembling that of Goa Shipyard Ltd., precaution will be taken to mark their clear identification of </w:t>
      </w:r>
      <w:proofErr w:type="spellStart"/>
      <w:r w:rsidRPr="00944BDF">
        <w:rPr>
          <w:rFonts w:ascii="Arial" w:hAnsi="Arial" w:cs="Arial"/>
          <w:sz w:val="22"/>
          <w:szCs w:val="22"/>
        </w:rPr>
        <w:t>colour</w:t>
      </w:r>
      <w:proofErr w:type="spellEnd"/>
      <w:r w:rsidRPr="00944BDF">
        <w:rPr>
          <w:rFonts w:ascii="Arial" w:hAnsi="Arial" w:cs="Arial"/>
          <w:sz w:val="22"/>
          <w:szCs w:val="22"/>
        </w:rPr>
        <w:t xml:space="preserve"> code and/or clear marking on each item of stores / material including tools.</w:t>
      </w:r>
    </w:p>
    <w:p w:rsidR="00AD490C" w:rsidRPr="00944BDF" w:rsidRDefault="00AD490C" w:rsidP="005E1F60">
      <w:pPr>
        <w:numPr>
          <w:ilvl w:val="0"/>
          <w:numId w:val="2"/>
        </w:numPr>
        <w:tabs>
          <w:tab w:val="clear" w:pos="720"/>
          <w:tab w:val="left" w:pos="993"/>
        </w:tabs>
        <w:spacing w:beforeLines="60" w:afterLines="60"/>
        <w:ind w:left="993" w:hanging="709"/>
        <w:jc w:val="both"/>
        <w:rPr>
          <w:rFonts w:ascii="Arial" w:hAnsi="Arial" w:cs="Arial"/>
          <w:sz w:val="22"/>
          <w:szCs w:val="22"/>
        </w:rPr>
      </w:pPr>
      <w:r w:rsidRPr="00944BDF">
        <w:rPr>
          <w:rFonts w:ascii="Arial" w:hAnsi="Arial" w:cs="Arial"/>
          <w:sz w:val="22"/>
          <w:szCs w:val="22"/>
        </w:rPr>
        <w:t>All the items / material required to be taken out of Goa Shipyard Ltd. after completion of work is to be removed only during working hours.  This shall be supported by the original paper / document completed at the time bringing the material / items inside Goa Shipyard Ltd.</w:t>
      </w:r>
    </w:p>
    <w:p w:rsidR="00AD490C" w:rsidRPr="00944BDF" w:rsidRDefault="00AD490C" w:rsidP="005E1F60">
      <w:pPr>
        <w:numPr>
          <w:ilvl w:val="0"/>
          <w:numId w:val="2"/>
        </w:numPr>
        <w:tabs>
          <w:tab w:val="clear" w:pos="720"/>
          <w:tab w:val="left" w:pos="993"/>
        </w:tabs>
        <w:spacing w:beforeLines="60" w:afterLines="60"/>
        <w:ind w:left="993" w:hanging="709"/>
        <w:jc w:val="both"/>
        <w:rPr>
          <w:rFonts w:ascii="Arial" w:hAnsi="Arial" w:cs="Arial"/>
          <w:sz w:val="22"/>
          <w:szCs w:val="22"/>
        </w:rPr>
      </w:pPr>
      <w:r w:rsidRPr="00944BDF">
        <w:rPr>
          <w:rFonts w:ascii="Arial" w:hAnsi="Arial" w:cs="Arial"/>
          <w:sz w:val="22"/>
          <w:szCs w:val="22"/>
        </w:rPr>
        <w:t>At the time of entry / exit, the Contractor's employees shall display their entry passes issued to them.  As far as possible, temporary workers passes shall be collected and kept by the Supervisor of the Contractor at the time of his workers going out after completion of work in the Yard.  On the next day, these passes shall be reissued to the workmen who are required for work inside Goa Shipyard Ltd.  In respect of those workmen who are not required to report on the following day or who are discharged, their passes shall be deposited in the Security Department's Pass Issue Cell.</w:t>
      </w:r>
    </w:p>
    <w:p w:rsidR="00AD490C" w:rsidRPr="00944BDF" w:rsidRDefault="00AD490C" w:rsidP="005E1F60">
      <w:pPr>
        <w:numPr>
          <w:ilvl w:val="0"/>
          <w:numId w:val="2"/>
        </w:numPr>
        <w:tabs>
          <w:tab w:val="clear" w:pos="720"/>
          <w:tab w:val="left" w:pos="993"/>
        </w:tabs>
        <w:spacing w:beforeLines="60" w:afterLines="60"/>
        <w:ind w:left="993" w:hanging="709"/>
        <w:jc w:val="both"/>
        <w:rPr>
          <w:rFonts w:ascii="Arial" w:hAnsi="Arial" w:cs="Arial"/>
          <w:sz w:val="22"/>
          <w:szCs w:val="22"/>
        </w:rPr>
      </w:pPr>
      <w:r w:rsidRPr="00944BDF">
        <w:rPr>
          <w:rFonts w:ascii="Arial" w:hAnsi="Arial" w:cs="Arial"/>
          <w:sz w:val="22"/>
          <w:szCs w:val="22"/>
        </w:rPr>
        <w:t>The Contractor is required to produce 3 copies of photographs of each of his employees and other detailed information as may be required which will be informed to him by the Staff of Pass Issue Cell of Security Department.</w:t>
      </w:r>
    </w:p>
    <w:p w:rsidR="00AD490C" w:rsidRPr="00944BDF" w:rsidRDefault="00AD490C" w:rsidP="005E1F60">
      <w:pPr>
        <w:numPr>
          <w:ilvl w:val="0"/>
          <w:numId w:val="2"/>
        </w:numPr>
        <w:tabs>
          <w:tab w:val="clear" w:pos="720"/>
          <w:tab w:val="left" w:pos="993"/>
        </w:tabs>
        <w:spacing w:beforeLines="60" w:afterLines="60"/>
        <w:ind w:left="993" w:hanging="709"/>
        <w:jc w:val="both"/>
        <w:rPr>
          <w:rFonts w:ascii="Arial" w:hAnsi="Arial" w:cs="Arial"/>
          <w:sz w:val="22"/>
          <w:szCs w:val="22"/>
        </w:rPr>
      </w:pPr>
      <w:r w:rsidRPr="00944BDF">
        <w:rPr>
          <w:rFonts w:ascii="Arial" w:hAnsi="Arial" w:cs="Arial"/>
          <w:sz w:val="22"/>
          <w:szCs w:val="22"/>
        </w:rPr>
        <w:t>The Contractor shall possess valid ESI and PF numbers issued from the appropriate authorities.</w:t>
      </w:r>
    </w:p>
    <w:p w:rsidR="00AD490C" w:rsidRPr="0093763C" w:rsidRDefault="00AD490C" w:rsidP="004B2929">
      <w:pPr>
        <w:tabs>
          <w:tab w:val="left" w:pos="993"/>
        </w:tabs>
        <w:spacing w:beforeLines="60" w:afterLines="60"/>
        <w:ind w:left="284"/>
        <w:jc w:val="both"/>
        <w:rPr>
          <w:rFonts w:ascii="Arial" w:hAnsi="Arial" w:cs="Arial"/>
          <w:sz w:val="22"/>
          <w:szCs w:val="22"/>
        </w:rPr>
      </w:pPr>
      <w:r w:rsidRPr="00944BDF">
        <w:rPr>
          <w:rFonts w:ascii="Arial" w:hAnsi="Arial" w:cs="Arial"/>
          <w:sz w:val="22"/>
          <w:szCs w:val="22"/>
        </w:rPr>
        <w:t>******************************************************************************************************************</w:t>
      </w:r>
    </w:p>
    <w:sectPr w:rsidR="00AD490C" w:rsidRPr="0093763C" w:rsidSect="008A459C">
      <w:pgSz w:w="12240" w:h="15840" w:code="1"/>
      <w:pgMar w:top="810" w:right="1041" w:bottom="630" w:left="360" w:header="720" w:footer="720" w:gutter="72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94188"/>
    <w:multiLevelType w:val="hybridMultilevel"/>
    <w:tmpl w:val="3F669C20"/>
    <w:lvl w:ilvl="0" w:tplc="67020F74">
      <w:start w:val="1"/>
      <w:numFmt w:val="lowerLetter"/>
      <w:lvlText w:val="%1)"/>
      <w:lvlJc w:val="left"/>
      <w:pPr>
        <w:tabs>
          <w:tab w:val="num" w:pos="1770"/>
        </w:tabs>
        <w:ind w:left="1770" w:hanging="1050"/>
      </w:pPr>
      <w:rPr>
        <w:rFonts w:hint="default"/>
      </w:r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1">
    <w:nsid w:val="10E561AD"/>
    <w:multiLevelType w:val="hybridMultilevel"/>
    <w:tmpl w:val="B9DA89B6"/>
    <w:lvl w:ilvl="0" w:tplc="6794230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nsid w:val="4FC16191"/>
    <w:multiLevelType w:val="singleLevel"/>
    <w:tmpl w:val="9E9AEB52"/>
    <w:lvl w:ilvl="0">
      <w:start w:val="1"/>
      <w:numFmt w:val="lowerRoman"/>
      <w:lvlText w:val="(%1)"/>
      <w:lvlJc w:val="left"/>
      <w:pPr>
        <w:tabs>
          <w:tab w:val="num" w:pos="720"/>
        </w:tabs>
        <w:ind w:left="720" w:hanging="72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3112E2"/>
    <w:rsid w:val="00003466"/>
    <w:rsid w:val="000040D7"/>
    <w:rsid w:val="00007D21"/>
    <w:rsid w:val="0001048E"/>
    <w:rsid w:val="0001238B"/>
    <w:rsid w:val="00015935"/>
    <w:rsid w:val="000175F9"/>
    <w:rsid w:val="00021192"/>
    <w:rsid w:val="00022194"/>
    <w:rsid w:val="00025883"/>
    <w:rsid w:val="000271FF"/>
    <w:rsid w:val="00027527"/>
    <w:rsid w:val="00032C1C"/>
    <w:rsid w:val="00032C82"/>
    <w:rsid w:val="000355CF"/>
    <w:rsid w:val="00041A3F"/>
    <w:rsid w:val="000425B7"/>
    <w:rsid w:val="00045C28"/>
    <w:rsid w:val="00045E1B"/>
    <w:rsid w:val="00046071"/>
    <w:rsid w:val="00050A58"/>
    <w:rsid w:val="00053CB7"/>
    <w:rsid w:val="00055598"/>
    <w:rsid w:val="00061C07"/>
    <w:rsid w:val="000676E5"/>
    <w:rsid w:val="00067D75"/>
    <w:rsid w:val="00072E17"/>
    <w:rsid w:val="000770B4"/>
    <w:rsid w:val="000847DD"/>
    <w:rsid w:val="00085906"/>
    <w:rsid w:val="0009044C"/>
    <w:rsid w:val="00093B2F"/>
    <w:rsid w:val="00093B73"/>
    <w:rsid w:val="0009571D"/>
    <w:rsid w:val="00097DC9"/>
    <w:rsid w:val="000A75B3"/>
    <w:rsid w:val="000B30FC"/>
    <w:rsid w:val="000B6CB2"/>
    <w:rsid w:val="000B73A8"/>
    <w:rsid w:val="000B73D0"/>
    <w:rsid w:val="000C238C"/>
    <w:rsid w:val="000C39B2"/>
    <w:rsid w:val="000C508A"/>
    <w:rsid w:val="000C5B87"/>
    <w:rsid w:val="000C6E4E"/>
    <w:rsid w:val="000C7FF8"/>
    <w:rsid w:val="000D0AE4"/>
    <w:rsid w:val="000D0B83"/>
    <w:rsid w:val="000D0E0B"/>
    <w:rsid w:val="000D589B"/>
    <w:rsid w:val="000D6313"/>
    <w:rsid w:val="000D7DB8"/>
    <w:rsid w:val="000E0E77"/>
    <w:rsid w:val="000E11B4"/>
    <w:rsid w:val="000E11C5"/>
    <w:rsid w:val="000E310D"/>
    <w:rsid w:val="000E4CC7"/>
    <w:rsid w:val="000E50DD"/>
    <w:rsid w:val="000E6190"/>
    <w:rsid w:val="000F0288"/>
    <w:rsid w:val="000F338B"/>
    <w:rsid w:val="000F4828"/>
    <w:rsid w:val="001052F3"/>
    <w:rsid w:val="001075B6"/>
    <w:rsid w:val="00112A71"/>
    <w:rsid w:val="00114A67"/>
    <w:rsid w:val="001172DD"/>
    <w:rsid w:val="00124E28"/>
    <w:rsid w:val="00125942"/>
    <w:rsid w:val="001271F2"/>
    <w:rsid w:val="00135772"/>
    <w:rsid w:val="001371CF"/>
    <w:rsid w:val="00143AE2"/>
    <w:rsid w:val="001445A9"/>
    <w:rsid w:val="001524E5"/>
    <w:rsid w:val="0015297A"/>
    <w:rsid w:val="00152BE5"/>
    <w:rsid w:val="0015372F"/>
    <w:rsid w:val="00153B50"/>
    <w:rsid w:val="00156920"/>
    <w:rsid w:val="00162DFE"/>
    <w:rsid w:val="00165679"/>
    <w:rsid w:val="00176C41"/>
    <w:rsid w:val="001770A1"/>
    <w:rsid w:val="00182D1A"/>
    <w:rsid w:val="00184B5F"/>
    <w:rsid w:val="001861A9"/>
    <w:rsid w:val="001866B0"/>
    <w:rsid w:val="00186E03"/>
    <w:rsid w:val="00187D64"/>
    <w:rsid w:val="00191DB6"/>
    <w:rsid w:val="00193304"/>
    <w:rsid w:val="00197EBD"/>
    <w:rsid w:val="001A3CE1"/>
    <w:rsid w:val="001A3E01"/>
    <w:rsid w:val="001B2A0D"/>
    <w:rsid w:val="001B361A"/>
    <w:rsid w:val="001B4AA4"/>
    <w:rsid w:val="001B5193"/>
    <w:rsid w:val="001C30FF"/>
    <w:rsid w:val="001C33DF"/>
    <w:rsid w:val="001C6B47"/>
    <w:rsid w:val="001D006B"/>
    <w:rsid w:val="001D168E"/>
    <w:rsid w:val="001D18A1"/>
    <w:rsid w:val="001D31AD"/>
    <w:rsid w:val="001D5EB0"/>
    <w:rsid w:val="001D6DEC"/>
    <w:rsid w:val="001D7744"/>
    <w:rsid w:val="001E03EE"/>
    <w:rsid w:val="001E1E89"/>
    <w:rsid w:val="001E3879"/>
    <w:rsid w:val="001E43CA"/>
    <w:rsid w:val="001E670B"/>
    <w:rsid w:val="001F0567"/>
    <w:rsid w:val="001F1E89"/>
    <w:rsid w:val="001F2788"/>
    <w:rsid w:val="001F2DBE"/>
    <w:rsid w:val="001F6AD2"/>
    <w:rsid w:val="001F78BE"/>
    <w:rsid w:val="001F7B39"/>
    <w:rsid w:val="002023B9"/>
    <w:rsid w:val="00206297"/>
    <w:rsid w:val="002064CE"/>
    <w:rsid w:val="002121A2"/>
    <w:rsid w:val="002126E0"/>
    <w:rsid w:val="00212862"/>
    <w:rsid w:val="00214783"/>
    <w:rsid w:val="00223E8F"/>
    <w:rsid w:val="002270B3"/>
    <w:rsid w:val="002276B7"/>
    <w:rsid w:val="00230CB7"/>
    <w:rsid w:val="00232511"/>
    <w:rsid w:val="0023263A"/>
    <w:rsid w:val="00235E07"/>
    <w:rsid w:val="00240931"/>
    <w:rsid w:val="00241CC6"/>
    <w:rsid w:val="002422CB"/>
    <w:rsid w:val="00243A15"/>
    <w:rsid w:val="002442A6"/>
    <w:rsid w:val="00254197"/>
    <w:rsid w:val="00254AFA"/>
    <w:rsid w:val="00264A92"/>
    <w:rsid w:val="00265F24"/>
    <w:rsid w:val="00266749"/>
    <w:rsid w:val="00267DDE"/>
    <w:rsid w:val="0027450B"/>
    <w:rsid w:val="0027688A"/>
    <w:rsid w:val="002770BF"/>
    <w:rsid w:val="00280E6E"/>
    <w:rsid w:val="002825B9"/>
    <w:rsid w:val="00283C93"/>
    <w:rsid w:val="00290579"/>
    <w:rsid w:val="00291090"/>
    <w:rsid w:val="002945A2"/>
    <w:rsid w:val="00295045"/>
    <w:rsid w:val="002A1AD7"/>
    <w:rsid w:val="002A3FBF"/>
    <w:rsid w:val="002A442E"/>
    <w:rsid w:val="002A4F5A"/>
    <w:rsid w:val="002A7EFA"/>
    <w:rsid w:val="002B11C4"/>
    <w:rsid w:val="002B45CF"/>
    <w:rsid w:val="002C0E56"/>
    <w:rsid w:val="002C1920"/>
    <w:rsid w:val="002C48C3"/>
    <w:rsid w:val="002C4E0F"/>
    <w:rsid w:val="002C645A"/>
    <w:rsid w:val="002C7EBD"/>
    <w:rsid w:val="002D3EB1"/>
    <w:rsid w:val="002D41C0"/>
    <w:rsid w:val="002D544F"/>
    <w:rsid w:val="002D70BF"/>
    <w:rsid w:val="002E02E3"/>
    <w:rsid w:val="002E3190"/>
    <w:rsid w:val="002E50A6"/>
    <w:rsid w:val="002E6899"/>
    <w:rsid w:val="002E7629"/>
    <w:rsid w:val="002F2D00"/>
    <w:rsid w:val="002F56B9"/>
    <w:rsid w:val="002F7BFE"/>
    <w:rsid w:val="00303845"/>
    <w:rsid w:val="003112E2"/>
    <w:rsid w:val="003117DB"/>
    <w:rsid w:val="0031211D"/>
    <w:rsid w:val="00313B43"/>
    <w:rsid w:val="003153DE"/>
    <w:rsid w:val="0031798F"/>
    <w:rsid w:val="00317B81"/>
    <w:rsid w:val="00320B52"/>
    <w:rsid w:val="00321DC1"/>
    <w:rsid w:val="00322598"/>
    <w:rsid w:val="00323B99"/>
    <w:rsid w:val="0032499B"/>
    <w:rsid w:val="00324D4E"/>
    <w:rsid w:val="00324FC6"/>
    <w:rsid w:val="00325F0C"/>
    <w:rsid w:val="00327961"/>
    <w:rsid w:val="00331975"/>
    <w:rsid w:val="00333208"/>
    <w:rsid w:val="00340C60"/>
    <w:rsid w:val="00340D97"/>
    <w:rsid w:val="003418CD"/>
    <w:rsid w:val="00350079"/>
    <w:rsid w:val="00355963"/>
    <w:rsid w:val="00356F2F"/>
    <w:rsid w:val="00360F44"/>
    <w:rsid w:val="00364AF4"/>
    <w:rsid w:val="00365CB8"/>
    <w:rsid w:val="00365F30"/>
    <w:rsid w:val="00370B22"/>
    <w:rsid w:val="00371C2A"/>
    <w:rsid w:val="00371FDA"/>
    <w:rsid w:val="003771B9"/>
    <w:rsid w:val="003919C7"/>
    <w:rsid w:val="00395934"/>
    <w:rsid w:val="00395AF8"/>
    <w:rsid w:val="00396367"/>
    <w:rsid w:val="003A0715"/>
    <w:rsid w:val="003A0C0C"/>
    <w:rsid w:val="003A287F"/>
    <w:rsid w:val="003A2D78"/>
    <w:rsid w:val="003A3A73"/>
    <w:rsid w:val="003A6ABC"/>
    <w:rsid w:val="003A6E02"/>
    <w:rsid w:val="003A72C8"/>
    <w:rsid w:val="003A770D"/>
    <w:rsid w:val="003B2983"/>
    <w:rsid w:val="003B48BE"/>
    <w:rsid w:val="003B7E39"/>
    <w:rsid w:val="003C5B35"/>
    <w:rsid w:val="003C6B42"/>
    <w:rsid w:val="003D3598"/>
    <w:rsid w:val="003E2513"/>
    <w:rsid w:val="003E49A0"/>
    <w:rsid w:val="003E4E94"/>
    <w:rsid w:val="003F40DC"/>
    <w:rsid w:val="003F59E4"/>
    <w:rsid w:val="003F5FAF"/>
    <w:rsid w:val="003F69D0"/>
    <w:rsid w:val="0040179F"/>
    <w:rsid w:val="004069FD"/>
    <w:rsid w:val="0041020C"/>
    <w:rsid w:val="0041642B"/>
    <w:rsid w:val="00417468"/>
    <w:rsid w:val="00424DE8"/>
    <w:rsid w:val="00427026"/>
    <w:rsid w:val="0043675D"/>
    <w:rsid w:val="0044251C"/>
    <w:rsid w:val="00450D46"/>
    <w:rsid w:val="00451102"/>
    <w:rsid w:val="004522C9"/>
    <w:rsid w:val="00453455"/>
    <w:rsid w:val="00453D76"/>
    <w:rsid w:val="00455FBB"/>
    <w:rsid w:val="00456F28"/>
    <w:rsid w:val="004579D6"/>
    <w:rsid w:val="00462F95"/>
    <w:rsid w:val="004638E0"/>
    <w:rsid w:val="00466F44"/>
    <w:rsid w:val="004700DA"/>
    <w:rsid w:val="004706E2"/>
    <w:rsid w:val="004709F3"/>
    <w:rsid w:val="00472C9D"/>
    <w:rsid w:val="00474DDC"/>
    <w:rsid w:val="004754BD"/>
    <w:rsid w:val="00476B67"/>
    <w:rsid w:val="00477C93"/>
    <w:rsid w:val="004804E7"/>
    <w:rsid w:val="00484596"/>
    <w:rsid w:val="004857B4"/>
    <w:rsid w:val="0048611C"/>
    <w:rsid w:val="00487D4B"/>
    <w:rsid w:val="00491367"/>
    <w:rsid w:val="004935BE"/>
    <w:rsid w:val="004940AA"/>
    <w:rsid w:val="004A1602"/>
    <w:rsid w:val="004A29E6"/>
    <w:rsid w:val="004A336A"/>
    <w:rsid w:val="004A6096"/>
    <w:rsid w:val="004A6FF5"/>
    <w:rsid w:val="004B2099"/>
    <w:rsid w:val="004B2929"/>
    <w:rsid w:val="004B5AA9"/>
    <w:rsid w:val="004B5F5E"/>
    <w:rsid w:val="004C072D"/>
    <w:rsid w:val="004C286E"/>
    <w:rsid w:val="004C3207"/>
    <w:rsid w:val="004C662E"/>
    <w:rsid w:val="004C6B8C"/>
    <w:rsid w:val="004D14C1"/>
    <w:rsid w:val="004D17B1"/>
    <w:rsid w:val="004D5A82"/>
    <w:rsid w:val="004E0EE7"/>
    <w:rsid w:val="004E1026"/>
    <w:rsid w:val="004E3FBA"/>
    <w:rsid w:val="004E66CB"/>
    <w:rsid w:val="004E6AD4"/>
    <w:rsid w:val="004F2C41"/>
    <w:rsid w:val="004F2E89"/>
    <w:rsid w:val="004F7B65"/>
    <w:rsid w:val="0050593B"/>
    <w:rsid w:val="00510BB4"/>
    <w:rsid w:val="00511128"/>
    <w:rsid w:val="00511BF0"/>
    <w:rsid w:val="005137D9"/>
    <w:rsid w:val="00514306"/>
    <w:rsid w:val="00514D1F"/>
    <w:rsid w:val="005153E1"/>
    <w:rsid w:val="0051727B"/>
    <w:rsid w:val="00520BE9"/>
    <w:rsid w:val="00521FA6"/>
    <w:rsid w:val="00526326"/>
    <w:rsid w:val="00527B1D"/>
    <w:rsid w:val="00530111"/>
    <w:rsid w:val="005309D2"/>
    <w:rsid w:val="00530CBD"/>
    <w:rsid w:val="005312ED"/>
    <w:rsid w:val="00532A89"/>
    <w:rsid w:val="00533A21"/>
    <w:rsid w:val="00533FF3"/>
    <w:rsid w:val="005351BC"/>
    <w:rsid w:val="00535540"/>
    <w:rsid w:val="00547557"/>
    <w:rsid w:val="005520AC"/>
    <w:rsid w:val="005535C9"/>
    <w:rsid w:val="00556EC4"/>
    <w:rsid w:val="00557800"/>
    <w:rsid w:val="005648F5"/>
    <w:rsid w:val="005656F6"/>
    <w:rsid w:val="00565D29"/>
    <w:rsid w:val="00570BC2"/>
    <w:rsid w:val="00571984"/>
    <w:rsid w:val="00573746"/>
    <w:rsid w:val="00575FDB"/>
    <w:rsid w:val="00577A5C"/>
    <w:rsid w:val="005861E1"/>
    <w:rsid w:val="00586809"/>
    <w:rsid w:val="005A355B"/>
    <w:rsid w:val="005A3D13"/>
    <w:rsid w:val="005A52D1"/>
    <w:rsid w:val="005A6108"/>
    <w:rsid w:val="005A62AC"/>
    <w:rsid w:val="005A6B16"/>
    <w:rsid w:val="005A70DA"/>
    <w:rsid w:val="005B6CD0"/>
    <w:rsid w:val="005B725E"/>
    <w:rsid w:val="005C25B5"/>
    <w:rsid w:val="005C4109"/>
    <w:rsid w:val="005C5107"/>
    <w:rsid w:val="005C5FB6"/>
    <w:rsid w:val="005C60C4"/>
    <w:rsid w:val="005D182B"/>
    <w:rsid w:val="005D2138"/>
    <w:rsid w:val="005D457C"/>
    <w:rsid w:val="005D4BE4"/>
    <w:rsid w:val="005D61E5"/>
    <w:rsid w:val="005E1F60"/>
    <w:rsid w:val="005E204E"/>
    <w:rsid w:val="005E3A5E"/>
    <w:rsid w:val="005E47C1"/>
    <w:rsid w:val="005E5CAA"/>
    <w:rsid w:val="005E72D2"/>
    <w:rsid w:val="005E7A52"/>
    <w:rsid w:val="005F1110"/>
    <w:rsid w:val="005F2EAD"/>
    <w:rsid w:val="006006F9"/>
    <w:rsid w:val="00600A02"/>
    <w:rsid w:val="00600AB8"/>
    <w:rsid w:val="00603AA4"/>
    <w:rsid w:val="00604E35"/>
    <w:rsid w:val="00604EC1"/>
    <w:rsid w:val="00610B99"/>
    <w:rsid w:val="0061272E"/>
    <w:rsid w:val="006131B8"/>
    <w:rsid w:val="00616139"/>
    <w:rsid w:val="0061707D"/>
    <w:rsid w:val="0062383A"/>
    <w:rsid w:val="0063122F"/>
    <w:rsid w:val="00632B54"/>
    <w:rsid w:val="0063497B"/>
    <w:rsid w:val="00635ACC"/>
    <w:rsid w:val="00637D39"/>
    <w:rsid w:val="006430B4"/>
    <w:rsid w:val="0064600E"/>
    <w:rsid w:val="00646103"/>
    <w:rsid w:val="00646321"/>
    <w:rsid w:val="00652690"/>
    <w:rsid w:val="00653DB5"/>
    <w:rsid w:val="0065405A"/>
    <w:rsid w:val="00654D64"/>
    <w:rsid w:val="00656938"/>
    <w:rsid w:val="00660924"/>
    <w:rsid w:val="006757E2"/>
    <w:rsid w:val="006820E2"/>
    <w:rsid w:val="0068212C"/>
    <w:rsid w:val="00682BE0"/>
    <w:rsid w:val="00682EE3"/>
    <w:rsid w:val="00690352"/>
    <w:rsid w:val="00695123"/>
    <w:rsid w:val="00695658"/>
    <w:rsid w:val="0069617B"/>
    <w:rsid w:val="006A00C3"/>
    <w:rsid w:val="006A703D"/>
    <w:rsid w:val="006C0A1E"/>
    <w:rsid w:val="006C59DF"/>
    <w:rsid w:val="006C681A"/>
    <w:rsid w:val="006C6DD5"/>
    <w:rsid w:val="006C7DE0"/>
    <w:rsid w:val="006D17DC"/>
    <w:rsid w:val="006E0864"/>
    <w:rsid w:val="006E0EAD"/>
    <w:rsid w:val="006E20B2"/>
    <w:rsid w:val="006E650E"/>
    <w:rsid w:val="006F2F5D"/>
    <w:rsid w:val="006F3845"/>
    <w:rsid w:val="006F63C8"/>
    <w:rsid w:val="006F647C"/>
    <w:rsid w:val="0070138E"/>
    <w:rsid w:val="00706FC5"/>
    <w:rsid w:val="0070779F"/>
    <w:rsid w:val="00715874"/>
    <w:rsid w:val="00715A70"/>
    <w:rsid w:val="007170C5"/>
    <w:rsid w:val="00720F3C"/>
    <w:rsid w:val="007225D2"/>
    <w:rsid w:val="007256F6"/>
    <w:rsid w:val="00725E45"/>
    <w:rsid w:val="00730A94"/>
    <w:rsid w:val="007342BA"/>
    <w:rsid w:val="0073637E"/>
    <w:rsid w:val="00741B5A"/>
    <w:rsid w:val="00741ED8"/>
    <w:rsid w:val="00742677"/>
    <w:rsid w:val="00743A8F"/>
    <w:rsid w:val="00750E49"/>
    <w:rsid w:val="0075682B"/>
    <w:rsid w:val="00761277"/>
    <w:rsid w:val="00766544"/>
    <w:rsid w:val="00771B65"/>
    <w:rsid w:val="007722E1"/>
    <w:rsid w:val="00773676"/>
    <w:rsid w:val="00784DE0"/>
    <w:rsid w:val="00784E6E"/>
    <w:rsid w:val="00785B87"/>
    <w:rsid w:val="00785D64"/>
    <w:rsid w:val="00787843"/>
    <w:rsid w:val="007913BA"/>
    <w:rsid w:val="007913EE"/>
    <w:rsid w:val="00792650"/>
    <w:rsid w:val="00792CF7"/>
    <w:rsid w:val="00793984"/>
    <w:rsid w:val="00793AFE"/>
    <w:rsid w:val="00794CA1"/>
    <w:rsid w:val="00796BFF"/>
    <w:rsid w:val="0079767B"/>
    <w:rsid w:val="007A25A4"/>
    <w:rsid w:val="007A3116"/>
    <w:rsid w:val="007A3707"/>
    <w:rsid w:val="007A6B7F"/>
    <w:rsid w:val="007A7572"/>
    <w:rsid w:val="007B28B4"/>
    <w:rsid w:val="007C033C"/>
    <w:rsid w:val="007C1D68"/>
    <w:rsid w:val="007C4582"/>
    <w:rsid w:val="007C4E46"/>
    <w:rsid w:val="007C6051"/>
    <w:rsid w:val="007C7E33"/>
    <w:rsid w:val="007D0FB4"/>
    <w:rsid w:val="007D18A8"/>
    <w:rsid w:val="007D2238"/>
    <w:rsid w:val="007D2C35"/>
    <w:rsid w:val="007D3C2F"/>
    <w:rsid w:val="007D51C7"/>
    <w:rsid w:val="007D5357"/>
    <w:rsid w:val="007D6F0B"/>
    <w:rsid w:val="007E4553"/>
    <w:rsid w:val="007E6DB3"/>
    <w:rsid w:val="007F0DE8"/>
    <w:rsid w:val="007F215A"/>
    <w:rsid w:val="007F282A"/>
    <w:rsid w:val="007F52D1"/>
    <w:rsid w:val="007F69FD"/>
    <w:rsid w:val="007F79F3"/>
    <w:rsid w:val="007F7F1F"/>
    <w:rsid w:val="008024AA"/>
    <w:rsid w:val="0080293F"/>
    <w:rsid w:val="00803370"/>
    <w:rsid w:val="008035CD"/>
    <w:rsid w:val="00806432"/>
    <w:rsid w:val="00812660"/>
    <w:rsid w:val="00814BBF"/>
    <w:rsid w:val="008159DC"/>
    <w:rsid w:val="008238D1"/>
    <w:rsid w:val="00825E15"/>
    <w:rsid w:val="008310D1"/>
    <w:rsid w:val="0083483D"/>
    <w:rsid w:val="00841141"/>
    <w:rsid w:val="0084284B"/>
    <w:rsid w:val="00843A2A"/>
    <w:rsid w:val="00844A4B"/>
    <w:rsid w:val="00847E1E"/>
    <w:rsid w:val="00847E37"/>
    <w:rsid w:val="008561FA"/>
    <w:rsid w:val="00856A29"/>
    <w:rsid w:val="008574A9"/>
    <w:rsid w:val="00860172"/>
    <w:rsid w:val="00863380"/>
    <w:rsid w:val="00865A7E"/>
    <w:rsid w:val="0087189C"/>
    <w:rsid w:val="00874C99"/>
    <w:rsid w:val="00882659"/>
    <w:rsid w:val="00883469"/>
    <w:rsid w:val="00885BC9"/>
    <w:rsid w:val="00886891"/>
    <w:rsid w:val="0088717F"/>
    <w:rsid w:val="008938B4"/>
    <w:rsid w:val="00894793"/>
    <w:rsid w:val="008A1367"/>
    <w:rsid w:val="008A459C"/>
    <w:rsid w:val="008A547E"/>
    <w:rsid w:val="008A688D"/>
    <w:rsid w:val="008B2761"/>
    <w:rsid w:val="008C428B"/>
    <w:rsid w:val="008D0A64"/>
    <w:rsid w:val="008D2EEE"/>
    <w:rsid w:val="008D3858"/>
    <w:rsid w:val="008E03BC"/>
    <w:rsid w:val="008E2C89"/>
    <w:rsid w:val="008E3334"/>
    <w:rsid w:val="008E66A3"/>
    <w:rsid w:val="008E66D5"/>
    <w:rsid w:val="008F0D33"/>
    <w:rsid w:val="008F3B2D"/>
    <w:rsid w:val="008F7C4E"/>
    <w:rsid w:val="009029EF"/>
    <w:rsid w:val="009110B5"/>
    <w:rsid w:val="00911A75"/>
    <w:rsid w:val="00914071"/>
    <w:rsid w:val="0091410D"/>
    <w:rsid w:val="00920AA2"/>
    <w:rsid w:val="009217FE"/>
    <w:rsid w:val="00925265"/>
    <w:rsid w:val="00931C96"/>
    <w:rsid w:val="009342A6"/>
    <w:rsid w:val="00935EFD"/>
    <w:rsid w:val="0093763C"/>
    <w:rsid w:val="00940623"/>
    <w:rsid w:val="0094265A"/>
    <w:rsid w:val="0094309A"/>
    <w:rsid w:val="00944BDF"/>
    <w:rsid w:val="0094559F"/>
    <w:rsid w:val="009460F4"/>
    <w:rsid w:val="00950594"/>
    <w:rsid w:val="00950615"/>
    <w:rsid w:val="00953816"/>
    <w:rsid w:val="00957A2C"/>
    <w:rsid w:val="00962BAA"/>
    <w:rsid w:val="009630EE"/>
    <w:rsid w:val="00963697"/>
    <w:rsid w:val="009648FE"/>
    <w:rsid w:val="00965308"/>
    <w:rsid w:val="0096655F"/>
    <w:rsid w:val="009714CA"/>
    <w:rsid w:val="00976FC9"/>
    <w:rsid w:val="009802C6"/>
    <w:rsid w:val="00980CED"/>
    <w:rsid w:val="009830F0"/>
    <w:rsid w:val="00983626"/>
    <w:rsid w:val="00986285"/>
    <w:rsid w:val="00986920"/>
    <w:rsid w:val="0098793F"/>
    <w:rsid w:val="009930C5"/>
    <w:rsid w:val="009940A8"/>
    <w:rsid w:val="00995474"/>
    <w:rsid w:val="00996086"/>
    <w:rsid w:val="009A4F72"/>
    <w:rsid w:val="009A6E99"/>
    <w:rsid w:val="009B0115"/>
    <w:rsid w:val="009B0383"/>
    <w:rsid w:val="009B7AEA"/>
    <w:rsid w:val="009C3973"/>
    <w:rsid w:val="009C49C7"/>
    <w:rsid w:val="009C4F2F"/>
    <w:rsid w:val="009D0927"/>
    <w:rsid w:val="009D182F"/>
    <w:rsid w:val="009D475B"/>
    <w:rsid w:val="009D6B9D"/>
    <w:rsid w:val="009D7EC4"/>
    <w:rsid w:val="009E1F2F"/>
    <w:rsid w:val="009E21D8"/>
    <w:rsid w:val="009E2C42"/>
    <w:rsid w:val="009E4920"/>
    <w:rsid w:val="009E5D4F"/>
    <w:rsid w:val="009E721B"/>
    <w:rsid w:val="009E7775"/>
    <w:rsid w:val="009F09C3"/>
    <w:rsid w:val="009F6ACE"/>
    <w:rsid w:val="009F6C0F"/>
    <w:rsid w:val="009F6CF7"/>
    <w:rsid w:val="00A00C3B"/>
    <w:rsid w:val="00A01360"/>
    <w:rsid w:val="00A015E4"/>
    <w:rsid w:val="00A05F6B"/>
    <w:rsid w:val="00A07380"/>
    <w:rsid w:val="00A10436"/>
    <w:rsid w:val="00A1103A"/>
    <w:rsid w:val="00A13594"/>
    <w:rsid w:val="00A14256"/>
    <w:rsid w:val="00A2091F"/>
    <w:rsid w:val="00A226DB"/>
    <w:rsid w:val="00A24788"/>
    <w:rsid w:val="00A25F10"/>
    <w:rsid w:val="00A30E85"/>
    <w:rsid w:val="00A33284"/>
    <w:rsid w:val="00A35A84"/>
    <w:rsid w:val="00A36F5B"/>
    <w:rsid w:val="00A4009C"/>
    <w:rsid w:val="00A422B8"/>
    <w:rsid w:val="00A4232F"/>
    <w:rsid w:val="00A44069"/>
    <w:rsid w:val="00A456FE"/>
    <w:rsid w:val="00A4595B"/>
    <w:rsid w:val="00A501B9"/>
    <w:rsid w:val="00A564D5"/>
    <w:rsid w:val="00A566D5"/>
    <w:rsid w:val="00A57621"/>
    <w:rsid w:val="00A57B11"/>
    <w:rsid w:val="00A63DAF"/>
    <w:rsid w:val="00A6648E"/>
    <w:rsid w:val="00A67945"/>
    <w:rsid w:val="00A73D66"/>
    <w:rsid w:val="00A744A5"/>
    <w:rsid w:val="00A763F4"/>
    <w:rsid w:val="00A76823"/>
    <w:rsid w:val="00A76FE7"/>
    <w:rsid w:val="00A80A24"/>
    <w:rsid w:val="00A82097"/>
    <w:rsid w:val="00A82572"/>
    <w:rsid w:val="00A83406"/>
    <w:rsid w:val="00A85B2B"/>
    <w:rsid w:val="00A8750E"/>
    <w:rsid w:val="00A905D2"/>
    <w:rsid w:val="00A93F03"/>
    <w:rsid w:val="00AA0DDF"/>
    <w:rsid w:val="00AA1782"/>
    <w:rsid w:val="00AA3A43"/>
    <w:rsid w:val="00AA4E13"/>
    <w:rsid w:val="00AB0804"/>
    <w:rsid w:val="00AB25A0"/>
    <w:rsid w:val="00AB301C"/>
    <w:rsid w:val="00AB48DE"/>
    <w:rsid w:val="00AB5B1A"/>
    <w:rsid w:val="00AB6A83"/>
    <w:rsid w:val="00AC3981"/>
    <w:rsid w:val="00AC4A6F"/>
    <w:rsid w:val="00AC61D0"/>
    <w:rsid w:val="00AD134E"/>
    <w:rsid w:val="00AD30E4"/>
    <w:rsid w:val="00AD3265"/>
    <w:rsid w:val="00AD490C"/>
    <w:rsid w:val="00AD7281"/>
    <w:rsid w:val="00AD7B7C"/>
    <w:rsid w:val="00AD7C7C"/>
    <w:rsid w:val="00AE4947"/>
    <w:rsid w:val="00AF1BD3"/>
    <w:rsid w:val="00AF36C7"/>
    <w:rsid w:val="00AF6268"/>
    <w:rsid w:val="00AF65B9"/>
    <w:rsid w:val="00AF6E97"/>
    <w:rsid w:val="00B01C90"/>
    <w:rsid w:val="00B06659"/>
    <w:rsid w:val="00B066B6"/>
    <w:rsid w:val="00B072EF"/>
    <w:rsid w:val="00B10295"/>
    <w:rsid w:val="00B10DB2"/>
    <w:rsid w:val="00B10DD3"/>
    <w:rsid w:val="00B11E5B"/>
    <w:rsid w:val="00B13282"/>
    <w:rsid w:val="00B139A7"/>
    <w:rsid w:val="00B22B45"/>
    <w:rsid w:val="00B27EBD"/>
    <w:rsid w:val="00B300FA"/>
    <w:rsid w:val="00B3034E"/>
    <w:rsid w:val="00B31215"/>
    <w:rsid w:val="00B3283E"/>
    <w:rsid w:val="00B33174"/>
    <w:rsid w:val="00B34296"/>
    <w:rsid w:val="00B34753"/>
    <w:rsid w:val="00B42E3E"/>
    <w:rsid w:val="00B514AC"/>
    <w:rsid w:val="00B57598"/>
    <w:rsid w:val="00B61435"/>
    <w:rsid w:val="00B62014"/>
    <w:rsid w:val="00B62BA9"/>
    <w:rsid w:val="00B67519"/>
    <w:rsid w:val="00B7077B"/>
    <w:rsid w:val="00B753D4"/>
    <w:rsid w:val="00B75402"/>
    <w:rsid w:val="00B84468"/>
    <w:rsid w:val="00B94997"/>
    <w:rsid w:val="00B94E9F"/>
    <w:rsid w:val="00B96B05"/>
    <w:rsid w:val="00B97E3E"/>
    <w:rsid w:val="00BA222C"/>
    <w:rsid w:val="00BA7582"/>
    <w:rsid w:val="00BB012B"/>
    <w:rsid w:val="00BB2254"/>
    <w:rsid w:val="00BB2723"/>
    <w:rsid w:val="00BB6CAE"/>
    <w:rsid w:val="00BC18BF"/>
    <w:rsid w:val="00BC1DC9"/>
    <w:rsid w:val="00BC424B"/>
    <w:rsid w:val="00BC5194"/>
    <w:rsid w:val="00BC56EB"/>
    <w:rsid w:val="00BC6EF6"/>
    <w:rsid w:val="00BE2624"/>
    <w:rsid w:val="00BE5AE6"/>
    <w:rsid w:val="00BE6002"/>
    <w:rsid w:val="00BF010E"/>
    <w:rsid w:val="00BF1C52"/>
    <w:rsid w:val="00BF465A"/>
    <w:rsid w:val="00BF5F71"/>
    <w:rsid w:val="00C018C2"/>
    <w:rsid w:val="00C2115F"/>
    <w:rsid w:val="00C213B8"/>
    <w:rsid w:val="00C22D41"/>
    <w:rsid w:val="00C30C68"/>
    <w:rsid w:val="00C3436C"/>
    <w:rsid w:val="00C35731"/>
    <w:rsid w:val="00C41AE4"/>
    <w:rsid w:val="00C41CFB"/>
    <w:rsid w:val="00C43DD1"/>
    <w:rsid w:val="00C531FD"/>
    <w:rsid w:val="00C53779"/>
    <w:rsid w:val="00C54AF4"/>
    <w:rsid w:val="00C56400"/>
    <w:rsid w:val="00C61019"/>
    <w:rsid w:val="00C61D90"/>
    <w:rsid w:val="00C65E5C"/>
    <w:rsid w:val="00C6625C"/>
    <w:rsid w:val="00C72E29"/>
    <w:rsid w:val="00C74EBD"/>
    <w:rsid w:val="00C74F8F"/>
    <w:rsid w:val="00C75B8A"/>
    <w:rsid w:val="00C81273"/>
    <w:rsid w:val="00C8182C"/>
    <w:rsid w:val="00C830ED"/>
    <w:rsid w:val="00C86418"/>
    <w:rsid w:val="00C86448"/>
    <w:rsid w:val="00C904F1"/>
    <w:rsid w:val="00C91B62"/>
    <w:rsid w:val="00C97905"/>
    <w:rsid w:val="00CA0500"/>
    <w:rsid w:val="00CA7566"/>
    <w:rsid w:val="00CA757F"/>
    <w:rsid w:val="00CB0906"/>
    <w:rsid w:val="00CB2901"/>
    <w:rsid w:val="00CB3843"/>
    <w:rsid w:val="00CB422B"/>
    <w:rsid w:val="00CB7B20"/>
    <w:rsid w:val="00CC0E87"/>
    <w:rsid w:val="00CC1AEE"/>
    <w:rsid w:val="00CC1E9D"/>
    <w:rsid w:val="00CC3544"/>
    <w:rsid w:val="00CC37CA"/>
    <w:rsid w:val="00CC5B65"/>
    <w:rsid w:val="00CC7313"/>
    <w:rsid w:val="00CC7382"/>
    <w:rsid w:val="00CD2716"/>
    <w:rsid w:val="00CD633D"/>
    <w:rsid w:val="00CD6FBF"/>
    <w:rsid w:val="00CD76F8"/>
    <w:rsid w:val="00CE1051"/>
    <w:rsid w:val="00CE2534"/>
    <w:rsid w:val="00CE2F52"/>
    <w:rsid w:val="00CE37E5"/>
    <w:rsid w:val="00CE632A"/>
    <w:rsid w:val="00CF2AE3"/>
    <w:rsid w:val="00CF4380"/>
    <w:rsid w:val="00CF674B"/>
    <w:rsid w:val="00CF7546"/>
    <w:rsid w:val="00D0077B"/>
    <w:rsid w:val="00D06386"/>
    <w:rsid w:val="00D0693F"/>
    <w:rsid w:val="00D144AA"/>
    <w:rsid w:val="00D16C53"/>
    <w:rsid w:val="00D17E67"/>
    <w:rsid w:val="00D21546"/>
    <w:rsid w:val="00D231AB"/>
    <w:rsid w:val="00D239B0"/>
    <w:rsid w:val="00D30EC8"/>
    <w:rsid w:val="00D32C53"/>
    <w:rsid w:val="00D364B6"/>
    <w:rsid w:val="00D407D9"/>
    <w:rsid w:val="00D41A7A"/>
    <w:rsid w:val="00D439E8"/>
    <w:rsid w:val="00D4400B"/>
    <w:rsid w:val="00D47B45"/>
    <w:rsid w:val="00D47E18"/>
    <w:rsid w:val="00D509E3"/>
    <w:rsid w:val="00D52FBD"/>
    <w:rsid w:val="00D57DEF"/>
    <w:rsid w:val="00D6268F"/>
    <w:rsid w:val="00D63B9F"/>
    <w:rsid w:val="00D643DB"/>
    <w:rsid w:val="00D65273"/>
    <w:rsid w:val="00D6623B"/>
    <w:rsid w:val="00D66CF7"/>
    <w:rsid w:val="00D700E2"/>
    <w:rsid w:val="00D70305"/>
    <w:rsid w:val="00D70842"/>
    <w:rsid w:val="00D85517"/>
    <w:rsid w:val="00D87962"/>
    <w:rsid w:val="00D958F2"/>
    <w:rsid w:val="00D9678F"/>
    <w:rsid w:val="00D97327"/>
    <w:rsid w:val="00DA2FC6"/>
    <w:rsid w:val="00DA68EE"/>
    <w:rsid w:val="00DB007D"/>
    <w:rsid w:val="00DB3661"/>
    <w:rsid w:val="00DB3730"/>
    <w:rsid w:val="00DB6C2A"/>
    <w:rsid w:val="00DB7D18"/>
    <w:rsid w:val="00DC58B2"/>
    <w:rsid w:val="00DC6683"/>
    <w:rsid w:val="00DC713A"/>
    <w:rsid w:val="00DD0A4B"/>
    <w:rsid w:val="00DD2DD6"/>
    <w:rsid w:val="00DE330C"/>
    <w:rsid w:val="00DE41B8"/>
    <w:rsid w:val="00DE6A79"/>
    <w:rsid w:val="00DE6E77"/>
    <w:rsid w:val="00DE7702"/>
    <w:rsid w:val="00DF0739"/>
    <w:rsid w:val="00DF1019"/>
    <w:rsid w:val="00DF68FE"/>
    <w:rsid w:val="00E0110F"/>
    <w:rsid w:val="00E023CD"/>
    <w:rsid w:val="00E06AF5"/>
    <w:rsid w:val="00E11579"/>
    <w:rsid w:val="00E16383"/>
    <w:rsid w:val="00E24924"/>
    <w:rsid w:val="00E2513B"/>
    <w:rsid w:val="00E4073C"/>
    <w:rsid w:val="00E451CF"/>
    <w:rsid w:val="00E45541"/>
    <w:rsid w:val="00E5020D"/>
    <w:rsid w:val="00E509FD"/>
    <w:rsid w:val="00E54018"/>
    <w:rsid w:val="00E55D65"/>
    <w:rsid w:val="00E61109"/>
    <w:rsid w:val="00E63C01"/>
    <w:rsid w:val="00E63D5B"/>
    <w:rsid w:val="00E65A16"/>
    <w:rsid w:val="00E73FA1"/>
    <w:rsid w:val="00E7658E"/>
    <w:rsid w:val="00E76AA9"/>
    <w:rsid w:val="00E81385"/>
    <w:rsid w:val="00E81A9C"/>
    <w:rsid w:val="00E84B56"/>
    <w:rsid w:val="00E868D2"/>
    <w:rsid w:val="00E86DBC"/>
    <w:rsid w:val="00E94D8B"/>
    <w:rsid w:val="00EA33BD"/>
    <w:rsid w:val="00EA3DE3"/>
    <w:rsid w:val="00EA4775"/>
    <w:rsid w:val="00EA6C9D"/>
    <w:rsid w:val="00EB1915"/>
    <w:rsid w:val="00EB6EE4"/>
    <w:rsid w:val="00EC2157"/>
    <w:rsid w:val="00EC3A76"/>
    <w:rsid w:val="00ED20FF"/>
    <w:rsid w:val="00ED4912"/>
    <w:rsid w:val="00ED5AD7"/>
    <w:rsid w:val="00EE02FE"/>
    <w:rsid w:val="00EE3792"/>
    <w:rsid w:val="00EE3C59"/>
    <w:rsid w:val="00EE576D"/>
    <w:rsid w:val="00EE7E22"/>
    <w:rsid w:val="00EF0D96"/>
    <w:rsid w:val="00EF2730"/>
    <w:rsid w:val="00EF2DC0"/>
    <w:rsid w:val="00EF399B"/>
    <w:rsid w:val="00EF49EA"/>
    <w:rsid w:val="00EF7035"/>
    <w:rsid w:val="00F02A5C"/>
    <w:rsid w:val="00F04FA4"/>
    <w:rsid w:val="00F057B2"/>
    <w:rsid w:val="00F060E9"/>
    <w:rsid w:val="00F11048"/>
    <w:rsid w:val="00F1212A"/>
    <w:rsid w:val="00F151AB"/>
    <w:rsid w:val="00F167F7"/>
    <w:rsid w:val="00F17135"/>
    <w:rsid w:val="00F20421"/>
    <w:rsid w:val="00F22D0D"/>
    <w:rsid w:val="00F22E56"/>
    <w:rsid w:val="00F26FBA"/>
    <w:rsid w:val="00F34233"/>
    <w:rsid w:val="00F358EF"/>
    <w:rsid w:val="00F36A45"/>
    <w:rsid w:val="00F509FF"/>
    <w:rsid w:val="00F50CED"/>
    <w:rsid w:val="00F53EFD"/>
    <w:rsid w:val="00F62ADB"/>
    <w:rsid w:val="00F64530"/>
    <w:rsid w:val="00F67267"/>
    <w:rsid w:val="00F70C79"/>
    <w:rsid w:val="00F70ED1"/>
    <w:rsid w:val="00F7513C"/>
    <w:rsid w:val="00F75844"/>
    <w:rsid w:val="00F778EC"/>
    <w:rsid w:val="00F80395"/>
    <w:rsid w:val="00F81965"/>
    <w:rsid w:val="00F87B48"/>
    <w:rsid w:val="00F91923"/>
    <w:rsid w:val="00F92ECB"/>
    <w:rsid w:val="00F936F4"/>
    <w:rsid w:val="00F94952"/>
    <w:rsid w:val="00F954E0"/>
    <w:rsid w:val="00FB022D"/>
    <w:rsid w:val="00FC1035"/>
    <w:rsid w:val="00FC3CAF"/>
    <w:rsid w:val="00FC5152"/>
    <w:rsid w:val="00FC5C66"/>
    <w:rsid w:val="00FC679D"/>
    <w:rsid w:val="00FC7417"/>
    <w:rsid w:val="00FD1F91"/>
    <w:rsid w:val="00FD3457"/>
    <w:rsid w:val="00FE2317"/>
    <w:rsid w:val="00FE37D0"/>
    <w:rsid w:val="00FE4127"/>
    <w:rsid w:val="00FE43DD"/>
    <w:rsid w:val="00FE59A4"/>
    <w:rsid w:val="00FE75B7"/>
    <w:rsid w:val="00FE7C80"/>
    <w:rsid w:val="00FF2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2E2"/>
    <w:rPr>
      <w:sz w:val="24"/>
      <w:szCs w:val="24"/>
    </w:rPr>
  </w:style>
  <w:style w:type="paragraph" w:styleId="Heading1">
    <w:name w:val="heading 1"/>
    <w:basedOn w:val="Normal"/>
    <w:next w:val="Normal"/>
    <w:qFormat/>
    <w:rsid w:val="003112E2"/>
    <w:pPr>
      <w:keepNext/>
      <w:jc w:val="center"/>
      <w:outlineLvl w:val="0"/>
    </w:pPr>
    <w:rPr>
      <w:rFonts w:ascii="Arial" w:hAnsi="Arial"/>
      <w:b/>
      <w:sz w:val="22"/>
      <w:szCs w:val="20"/>
      <w:u w:val="single"/>
    </w:rPr>
  </w:style>
  <w:style w:type="paragraph" w:styleId="Heading4">
    <w:name w:val="heading 4"/>
    <w:basedOn w:val="Normal"/>
    <w:next w:val="Normal"/>
    <w:qFormat/>
    <w:rsid w:val="003112E2"/>
    <w:pPr>
      <w:keepNext/>
      <w:jc w:val="center"/>
      <w:outlineLvl w:val="3"/>
    </w:pPr>
    <w:rPr>
      <w:rFonts w:ascii="Calisto MT" w:hAnsi="Calisto MT"/>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12E2"/>
    <w:pPr>
      <w:jc w:val="both"/>
    </w:pPr>
    <w:rPr>
      <w:rFonts w:ascii="Calisto MT" w:hAnsi="Calisto MT"/>
      <w:sz w:val="22"/>
      <w:szCs w:val="20"/>
    </w:rPr>
  </w:style>
  <w:style w:type="paragraph" w:styleId="Title">
    <w:name w:val="Title"/>
    <w:basedOn w:val="Normal"/>
    <w:qFormat/>
    <w:rsid w:val="003112E2"/>
    <w:pPr>
      <w:jc w:val="center"/>
    </w:pPr>
    <w:rPr>
      <w:rFonts w:ascii="Calisto MT" w:hAnsi="Calisto MT"/>
      <w:b/>
      <w:sz w:val="22"/>
      <w:szCs w:val="20"/>
    </w:rPr>
  </w:style>
  <w:style w:type="paragraph" w:styleId="BodyTextIndent">
    <w:name w:val="Body Text Indent"/>
    <w:basedOn w:val="Normal"/>
    <w:rsid w:val="003112E2"/>
    <w:pPr>
      <w:ind w:firstLine="720"/>
      <w:jc w:val="both"/>
    </w:pPr>
    <w:rPr>
      <w:rFonts w:ascii="Calisto MT" w:hAnsi="Calisto MT"/>
      <w:sz w:val="22"/>
      <w:szCs w:val="20"/>
    </w:rPr>
  </w:style>
  <w:style w:type="paragraph" w:styleId="Header">
    <w:name w:val="header"/>
    <w:basedOn w:val="Normal"/>
    <w:rsid w:val="003112E2"/>
    <w:pPr>
      <w:tabs>
        <w:tab w:val="center" w:pos="4320"/>
        <w:tab w:val="right" w:pos="8640"/>
      </w:tabs>
    </w:pPr>
    <w:rPr>
      <w:sz w:val="20"/>
      <w:szCs w:val="20"/>
      <w:lang w:val="en-GB"/>
    </w:rPr>
  </w:style>
  <w:style w:type="paragraph" w:styleId="BalloonText">
    <w:name w:val="Balloon Text"/>
    <w:basedOn w:val="Normal"/>
    <w:semiHidden/>
    <w:rsid w:val="002F7BFE"/>
    <w:rPr>
      <w:rFonts w:ascii="Tahoma" w:hAnsi="Tahoma" w:cs="Tahoma"/>
      <w:sz w:val="16"/>
      <w:szCs w:val="16"/>
    </w:rPr>
  </w:style>
  <w:style w:type="paragraph" w:styleId="ListParagraph">
    <w:name w:val="List Paragraph"/>
    <w:basedOn w:val="Normal"/>
    <w:uiPriority w:val="34"/>
    <w:qFormat/>
    <w:rsid w:val="00BE6002"/>
    <w:pPr>
      <w:ind w:left="720"/>
    </w:pPr>
  </w:style>
  <w:style w:type="character" w:styleId="CommentReference">
    <w:name w:val="annotation reference"/>
    <w:basedOn w:val="DefaultParagraphFont"/>
    <w:rsid w:val="00F67267"/>
    <w:rPr>
      <w:sz w:val="16"/>
      <w:szCs w:val="16"/>
    </w:rPr>
  </w:style>
  <w:style w:type="paragraph" w:styleId="CommentText">
    <w:name w:val="annotation text"/>
    <w:basedOn w:val="Normal"/>
    <w:link w:val="CommentTextChar"/>
    <w:rsid w:val="00F67267"/>
    <w:rPr>
      <w:sz w:val="20"/>
      <w:szCs w:val="20"/>
    </w:rPr>
  </w:style>
  <w:style w:type="character" w:customStyle="1" w:styleId="CommentTextChar">
    <w:name w:val="Comment Text Char"/>
    <w:basedOn w:val="DefaultParagraphFont"/>
    <w:link w:val="CommentText"/>
    <w:rsid w:val="00F67267"/>
  </w:style>
  <w:style w:type="paragraph" w:styleId="CommentSubject">
    <w:name w:val="annotation subject"/>
    <w:basedOn w:val="CommentText"/>
    <w:next w:val="CommentText"/>
    <w:link w:val="CommentSubjectChar"/>
    <w:rsid w:val="00F67267"/>
    <w:rPr>
      <w:b/>
      <w:bCs/>
    </w:rPr>
  </w:style>
  <w:style w:type="character" w:customStyle="1" w:styleId="CommentSubjectChar">
    <w:name w:val="Comment Subject Char"/>
    <w:basedOn w:val="CommentTextChar"/>
    <w:link w:val="CommentSubject"/>
    <w:rsid w:val="00F67267"/>
    <w:rPr>
      <w:b/>
      <w:bCs/>
    </w:rPr>
  </w:style>
</w:styles>
</file>

<file path=word/webSettings.xml><?xml version="1.0" encoding="utf-8"?>
<w:webSettings xmlns:r="http://schemas.openxmlformats.org/officeDocument/2006/relationships" xmlns:w="http://schemas.openxmlformats.org/wordprocessingml/2006/main">
  <w:divs>
    <w:div w:id="2095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A7DA3-BB8D-4F1E-BDCB-D7593184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GSL</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50721</cp:lastModifiedBy>
  <cp:revision>61</cp:revision>
  <cp:lastPrinted>2015-06-11T06:28:00Z</cp:lastPrinted>
  <dcterms:created xsi:type="dcterms:W3CDTF">2021-04-12T03:58:00Z</dcterms:created>
  <dcterms:modified xsi:type="dcterms:W3CDTF">2024-03-20T10:15:00Z</dcterms:modified>
</cp:coreProperties>
</file>